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4A7" w:rsidRPr="005C2222" w:rsidRDefault="00AE24A7" w:rsidP="00AE24A7">
      <w:pPr>
        <w:ind w:right="57"/>
        <w:jc w:val="center"/>
        <w:rPr>
          <w:rFonts w:ascii="Times New Roman" w:eastAsia="Times New Roman" w:hAnsi="Times New Roman" w:cs="Times New Roman"/>
        </w:rPr>
      </w:pPr>
      <w:r w:rsidRPr="005C2222">
        <w:rPr>
          <w:rFonts w:ascii="Times New Roman" w:eastAsia="Times New Roman" w:hAnsi="Times New Roman" w:cs="Times New Roman"/>
        </w:rPr>
        <w:t>ГАПОУ «ЗАИНСКИЙ ПОЛИТЕХНИЧЕСКИЙ КОЛЛЕДЖ»</w:t>
      </w:r>
    </w:p>
    <w:p w:rsidR="00AE24A7" w:rsidRPr="005C2222" w:rsidRDefault="00AE24A7" w:rsidP="00AE24A7">
      <w:pPr>
        <w:ind w:right="57"/>
        <w:jc w:val="center"/>
        <w:rPr>
          <w:rFonts w:ascii="Times New Roman" w:eastAsia="Times New Roman" w:hAnsi="Times New Roman" w:cs="Times New Roman"/>
        </w:rPr>
      </w:pPr>
    </w:p>
    <w:p w:rsidR="00AE24A7" w:rsidRPr="005C2222" w:rsidRDefault="00AE24A7" w:rsidP="00AE24A7">
      <w:pPr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E24A7" w:rsidRPr="005C2222" w:rsidTr="00285D31">
        <w:trPr>
          <w:trHeight w:val="912"/>
        </w:trPr>
        <w:tc>
          <w:tcPr>
            <w:tcW w:w="4785" w:type="dxa"/>
            <w:shd w:val="clear" w:color="auto" w:fill="auto"/>
          </w:tcPr>
          <w:p w:rsidR="00AE24A7" w:rsidRPr="005C2222" w:rsidRDefault="00AE24A7" w:rsidP="00AE24A7">
            <w:pPr>
              <w:pStyle w:val="30"/>
              <w:shd w:val="clear" w:color="auto" w:fill="auto"/>
              <w:tabs>
                <w:tab w:val="left" w:pos="5051"/>
              </w:tabs>
              <w:spacing w:after="0"/>
              <w:ind w:right="57"/>
              <w:jc w:val="left"/>
              <w:rPr>
                <w:sz w:val="24"/>
                <w:szCs w:val="24"/>
              </w:rPr>
            </w:pPr>
            <w:r w:rsidRPr="005C2222">
              <w:rPr>
                <w:sz w:val="24"/>
                <w:szCs w:val="24"/>
              </w:rPr>
              <w:t>Рассмотрено и принято на заседании Педагогического совета 17.02.2025 г., протокол № 6</w:t>
            </w:r>
          </w:p>
        </w:tc>
        <w:tc>
          <w:tcPr>
            <w:tcW w:w="4786" w:type="dxa"/>
            <w:shd w:val="clear" w:color="auto" w:fill="auto"/>
          </w:tcPr>
          <w:p w:rsidR="00AE24A7" w:rsidRPr="005C2222" w:rsidRDefault="00AE24A7" w:rsidP="00AE24A7">
            <w:pPr>
              <w:pStyle w:val="30"/>
              <w:shd w:val="clear" w:color="auto" w:fill="auto"/>
              <w:tabs>
                <w:tab w:val="left" w:pos="5051"/>
              </w:tabs>
              <w:spacing w:after="0"/>
              <w:ind w:right="57"/>
              <w:rPr>
                <w:sz w:val="24"/>
                <w:szCs w:val="24"/>
              </w:rPr>
            </w:pPr>
            <w:r w:rsidRPr="005C2222">
              <w:rPr>
                <w:sz w:val="24"/>
                <w:szCs w:val="24"/>
              </w:rPr>
              <w:t>Утверждено приказом директора ГАПОУ</w:t>
            </w:r>
          </w:p>
          <w:p w:rsidR="00AE24A7" w:rsidRPr="005C2222" w:rsidRDefault="00AE24A7" w:rsidP="00AE24A7">
            <w:pPr>
              <w:pStyle w:val="30"/>
              <w:shd w:val="clear" w:color="auto" w:fill="auto"/>
              <w:tabs>
                <w:tab w:val="left" w:pos="5051"/>
              </w:tabs>
              <w:spacing w:after="0"/>
              <w:ind w:right="57"/>
              <w:rPr>
                <w:sz w:val="24"/>
                <w:szCs w:val="24"/>
              </w:rPr>
            </w:pPr>
            <w:r w:rsidRPr="005C2222">
              <w:rPr>
                <w:sz w:val="24"/>
                <w:szCs w:val="24"/>
              </w:rPr>
              <w:t xml:space="preserve">       «</w:t>
            </w:r>
            <w:proofErr w:type="spellStart"/>
            <w:r w:rsidRPr="005C2222">
              <w:rPr>
                <w:sz w:val="24"/>
                <w:szCs w:val="24"/>
              </w:rPr>
              <w:t>Заинский</w:t>
            </w:r>
            <w:proofErr w:type="spellEnd"/>
            <w:r w:rsidRPr="005C2222">
              <w:rPr>
                <w:sz w:val="24"/>
                <w:szCs w:val="24"/>
              </w:rPr>
              <w:t xml:space="preserve"> политехнический колледж»</w:t>
            </w:r>
          </w:p>
          <w:p w:rsidR="00AE24A7" w:rsidRPr="005C2222" w:rsidRDefault="00AE24A7" w:rsidP="00D83061">
            <w:pPr>
              <w:pStyle w:val="30"/>
              <w:shd w:val="clear" w:color="auto" w:fill="auto"/>
              <w:tabs>
                <w:tab w:val="left" w:pos="5051"/>
                <w:tab w:val="left" w:pos="7150"/>
              </w:tabs>
              <w:spacing w:after="0"/>
              <w:ind w:right="57"/>
              <w:rPr>
                <w:sz w:val="24"/>
                <w:szCs w:val="24"/>
              </w:rPr>
            </w:pPr>
            <w:r w:rsidRPr="005C2222">
              <w:rPr>
                <w:sz w:val="24"/>
                <w:szCs w:val="24"/>
              </w:rPr>
              <w:t xml:space="preserve">       от 21.03.2025 г., № 7</w:t>
            </w:r>
            <w:r w:rsidR="00D83061"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AE24A7" w:rsidRPr="005C2222" w:rsidRDefault="00AE24A7" w:rsidP="00AE24A7">
      <w:pPr>
        <w:pStyle w:val="30"/>
        <w:shd w:val="clear" w:color="auto" w:fill="auto"/>
        <w:spacing w:after="0" w:line="274" w:lineRule="exact"/>
        <w:jc w:val="center"/>
        <w:rPr>
          <w:sz w:val="24"/>
          <w:szCs w:val="24"/>
        </w:rPr>
      </w:pPr>
    </w:p>
    <w:p w:rsidR="00AE24A7" w:rsidRPr="005C2222" w:rsidRDefault="00AE24A7" w:rsidP="00AE24A7">
      <w:pPr>
        <w:pStyle w:val="30"/>
        <w:shd w:val="clear" w:color="auto" w:fill="auto"/>
        <w:spacing w:after="0" w:line="274" w:lineRule="exact"/>
        <w:jc w:val="center"/>
        <w:rPr>
          <w:sz w:val="24"/>
          <w:szCs w:val="24"/>
        </w:rPr>
      </w:pPr>
    </w:p>
    <w:p w:rsidR="00ED7EAB" w:rsidRDefault="00ED7EAB" w:rsidP="00ED7EAB">
      <w:pPr>
        <w:pStyle w:val="30"/>
        <w:shd w:val="clear" w:color="auto" w:fill="auto"/>
        <w:spacing w:after="0" w:line="274" w:lineRule="exact"/>
        <w:jc w:val="center"/>
        <w:rPr>
          <w:sz w:val="24"/>
          <w:szCs w:val="24"/>
        </w:rPr>
      </w:pPr>
      <w:r w:rsidRPr="005C2222">
        <w:rPr>
          <w:sz w:val="24"/>
          <w:szCs w:val="24"/>
        </w:rPr>
        <w:t xml:space="preserve">ПОЛОЖЕНИЕ </w:t>
      </w:r>
    </w:p>
    <w:p w:rsidR="00B5387B" w:rsidRPr="005C2222" w:rsidRDefault="00ED7EAB" w:rsidP="00ED7EAB">
      <w:pPr>
        <w:pStyle w:val="30"/>
        <w:shd w:val="clear" w:color="auto" w:fill="auto"/>
        <w:spacing w:after="0" w:line="274" w:lineRule="exact"/>
        <w:jc w:val="center"/>
        <w:rPr>
          <w:sz w:val="24"/>
          <w:szCs w:val="24"/>
        </w:rPr>
      </w:pPr>
      <w:r w:rsidRPr="005C2222">
        <w:rPr>
          <w:sz w:val="24"/>
          <w:szCs w:val="24"/>
        </w:rPr>
        <w:t>О ПОРЯДКЕ ПРОВЕДЕНИЯ ГОСУДАРСТВЕННОЙ ИТОГОВОЙ АТТЕСТАЦИИ</w:t>
      </w:r>
    </w:p>
    <w:p w:rsidR="0076105A" w:rsidRPr="005C2222" w:rsidRDefault="00ED7EAB" w:rsidP="00ED7EAB">
      <w:pPr>
        <w:pStyle w:val="30"/>
        <w:shd w:val="clear" w:color="auto" w:fill="auto"/>
        <w:spacing w:after="0" w:line="274" w:lineRule="exact"/>
        <w:jc w:val="center"/>
        <w:rPr>
          <w:sz w:val="24"/>
          <w:szCs w:val="24"/>
        </w:rPr>
      </w:pPr>
      <w:r w:rsidRPr="005C2222">
        <w:rPr>
          <w:sz w:val="24"/>
          <w:szCs w:val="24"/>
        </w:rPr>
        <w:t>ПО ОБРАЗОВАТЕЛЬНЫМ ПРОГРАММАМ СРЕДНЕГО ПРОФЕССИОНАЛЬНОГО ОБРАЗОВАНИЯ</w:t>
      </w:r>
    </w:p>
    <w:p w:rsidR="00AE24A7" w:rsidRPr="005C2222" w:rsidRDefault="00AE24A7" w:rsidP="00AE24A7">
      <w:pPr>
        <w:pStyle w:val="30"/>
        <w:shd w:val="clear" w:color="auto" w:fill="auto"/>
        <w:spacing w:after="0" w:line="274" w:lineRule="exact"/>
        <w:jc w:val="center"/>
        <w:rPr>
          <w:sz w:val="24"/>
          <w:szCs w:val="24"/>
        </w:rPr>
      </w:pPr>
    </w:p>
    <w:p w:rsidR="0076105A" w:rsidRPr="005C2222" w:rsidRDefault="00131564" w:rsidP="00AE24A7">
      <w:pPr>
        <w:pStyle w:val="30"/>
        <w:shd w:val="clear" w:color="auto" w:fill="auto"/>
        <w:spacing w:after="0" w:line="274" w:lineRule="exact"/>
        <w:jc w:val="center"/>
        <w:rPr>
          <w:sz w:val="24"/>
          <w:szCs w:val="24"/>
        </w:rPr>
      </w:pPr>
      <w:r w:rsidRPr="005C2222">
        <w:rPr>
          <w:sz w:val="24"/>
          <w:szCs w:val="24"/>
        </w:rPr>
        <w:t>1. Общие положения</w:t>
      </w:r>
    </w:p>
    <w:p w:rsidR="0076105A" w:rsidRPr="005C2222" w:rsidRDefault="00131564" w:rsidP="004548E0">
      <w:pPr>
        <w:pStyle w:val="21"/>
        <w:numPr>
          <w:ilvl w:val="0"/>
          <w:numId w:val="1"/>
        </w:numPr>
        <w:shd w:val="clear" w:color="auto" w:fill="auto"/>
        <w:tabs>
          <w:tab w:val="left" w:pos="1542"/>
        </w:tabs>
        <w:spacing w:before="294"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Положение о порядке проведения государственной итоговой аттестации</w:t>
      </w:r>
      <w:r w:rsidR="00E46D68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по образовательным программам среднего профессионального образования в государственном автономном профессиональном образовательном учреждении «</w:t>
      </w:r>
      <w:proofErr w:type="spellStart"/>
      <w:r w:rsidRPr="005C2222">
        <w:rPr>
          <w:sz w:val="24"/>
          <w:szCs w:val="24"/>
        </w:rPr>
        <w:t>Заинский</w:t>
      </w:r>
      <w:proofErr w:type="spellEnd"/>
      <w:r w:rsidRPr="005C2222">
        <w:rPr>
          <w:sz w:val="24"/>
          <w:szCs w:val="24"/>
        </w:rPr>
        <w:t xml:space="preserve"> политехнический колледж» (далее - Положение) устанавливает правила организации и проведения государственной итоговой аттестации студентов завершающих освоение основных профессиональных образовательных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звена), включая формы государственной итоговой аттестации,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аттестации, а также особенности проведения государственной итоговой аттестации для выпускников из числа лиц с ограниченными возможностями здоровья, детей-инвалидов и инвалидов.</w:t>
      </w:r>
    </w:p>
    <w:p w:rsidR="0076105A" w:rsidRPr="005C2222" w:rsidRDefault="00131564">
      <w:pPr>
        <w:pStyle w:val="21"/>
        <w:numPr>
          <w:ilvl w:val="0"/>
          <w:numId w:val="1"/>
        </w:numPr>
        <w:shd w:val="clear" w:color="auto" w:fill="auto"/>
        <w:tabs>
          <w:tab w:val="left" w:pos="1542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Положение разработано на основании: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46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Федерального закона «Об образовании в Российской Федерации» от 29 декабря 2012 г. № 273-ФЗ (с изм. и доп.);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46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Приказа Министерства просвещения РФ от 24 августа 2022 г. № 762 </w:t>
      </w:r>
      <w:r w:rsidR="0086251D" w:rsidRPr="005C2222">
        <w:rPr>
          <w:sz w:val="24"/>
          <w:szCs w:val="24"/>
        </w:rPr>
        <w:t>«</w:t>
      </w:r>
      <w:r w:rsidRPr="005C2222">
        <w:rPr>
          <w:sz w:val="24"/>
          <w:szCs w:val="24"/>
        </w:rPr>
        <w:t>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  <w:r w:rsidR="0086251D" w:rsidRPr="005C2222">
        <w:rPr>
          <w:sz w:val="24"/>
          <w:szCs w:val="24"/>
        </w:rPr>
        <w:t>»</w:t>
      </w:r>
      <w:r w:rsidRPr="005C2222">
        <w:rPr>
          <w:sz w:val="24"/>
          <w:szCs w:val="24"/>
        </w:rPr>
        <w:t>;</w:t>
      </w:r>
    </w:p>
    <w:p w:rsidR="00FF4FD7" w:rsidRPr="005C2222" w:rsidRDefault="00131564" w:rsidP="00FF4FD7">
      <w:pPr>
        <w:pStyle w:val="21"/>
        <w:numPr>
          <w:ilvl w:val="0"/>
          <w:numId w:val="2"/>
        </w:numPr>
        <w:shd w:val="clear" w:color="auto" w:fill="auto"/>
        <w:tabs>
          <w:tab w:val="left" w:pos="146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Приказа Министерства просвещения РФ от 8 ноября 2021 г. № 800 </w:t>
      </w:r>
      <w:r w:rsidR="0086251D" w:rsidRPr="005C2222">
        <w:rPr>
          <w:sz w:val="24"/>
          <w:szCs w:val="24"/>
        </w:rPr>
        <w:t>«</w:t>
      </w:r>
      <w:r w:rsidRPr="005C2222">
        <w:rPr>
          <w:sz w:val="24"/>
          <w:szCs w:val="24"/>
        </w:rPr>
        <w:t>Об утверждении Порядка проведения государственной итоговой аттестации по образовательным программам среднего профессионального образования</w:t>
      </w:r>
      <w:r w:rsidR="0086251D" w:rsidRPr="005C2222">
        <w:rPr>
          <w:sz w:val="24"/>
          <w:szCs w:val="24"/>
        </w:rPr>
        <w:t>»</w:t>
      </w:r>
      <w:r w:rsidR="00FF4FD7" w:rsidRPr="005C2222">
        <w:rPr>
          <w:sz w:val="24"/>
          <w:szCs w:val="24"/>
        </w:rPr>
        <w:t>, (Зарегистрировано в Минюсте России 07.12.2021 № 66211);</w:t>
      </w:r>
    </w:p>
    <w:p w:rsidR="00FF4FD7" w:rsidRPr="005C2222" w:rsidRDefault="00FF4FD7" w:rsidP="00FF4FD7">
      <w:pPr>
        <w:pStyle w:val="21"/>
        <w:numPr>
          <w:ilvl w:val="0"/>
          <w:numId w:val="2"/>
        </w:numPr>
        <w:shd w:val="clear" w:color="auto" w:fill="auto"/>
        <w:tabs>
          <w:tab w:val="left" w:pos="146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Приказа Министерства просвещения России от 05.05.2022 № 311 </w:t>
      </w:r>
      <w:r w:rsidR="0086251D" w:rsidRPr="005C2222">
        <w:rPr>
          <w:sz w:val="24"/>
          <w:szCs w:val="24"/>
        </w:rPr>
        <w:t>«</w:t>
      </w:r>
      <w:r w:rsidRPr="005C2222">
        <w:rPr>
          <w:sz w:val="24"/>
          <w:szCs w:val="24"/>
        </w:rPr>
        <w:t>О внесении изменений в Приказ  Министерства просвещения РФ от 8 ноября 2021 г. № 800 "Об утверждении Порядка проведения государственной итоговой аттестации по образовательным программам среднего профессионального образования</w:t>
      </w:r>
      <w:r w:rsidR="0086251D" w:rsidRPr="005C2222">
        <w:rPr>
          <w:sz w:val="24"/>
          <w:szCs w:val="24"/>
        </w:rPr>
        <w:t>»</w:t>
      </w:r>
      <w:r w:rsidRPr="005C2222">
        <w:rPr>
          <w:sz w:val="24"/>
          <w:szCs w:val="24"/>
        </w:rPr>
        <w:t xml:space="preserve"> (Зарегистрировано в Минюсте России 27.05.202</w:t>
      </w:r>
      <w:r w:rsidR="00A83B8B" w:rsidRPr="005C2222">
        <w:rPr>
          <w:sz w:val="24"/>
          <w:szCs w:val="24"/>
        </w:rPr>
        <w:t>2</w:t>
      </w:r>
      <w:r w:rsidRPr="005C2222">
        <w:rPr>
          <w:sz w:val="24"/>
          <w:szCs w:val="24"/>
        </w:rPr>
        <w:t xml:space="preserve"> № </w:t>
      </w:r>
      <w:r w:rsidR="00A83B8B" w:rsidRPr="005C2222">
        <w:rPr>
          <w:sz w:val="24"/>
          <w:szCs w:val="24"/>
        </w:rPr>
        <w:t>68606</w:t>
      </w:r>
      <w:r w:rsidRPr="005C2222">
        <w:rPr>
          <w:sz w:val="24"/>
          <w:szCs w:val="24"/>
        </w:rPr>
        <w:t>);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46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Приказа Министерства просвещения России от 24.04.2024 № 272 </w:t>
      </w:r>
      <w:r w:rsidR="0086251D" w:rsidRPr="005C2222">
        <w:rPr>
          <w:sz w:val="24"/>
          <w:szCs w:val="24"/>
        </w:rPr>
        <w:t>«</w:t>
      </w:r>
      <w:r w:rsidRPr="005C2222">
        <w:rPr>
          <w:sz w:val="24"/>
          <w:szCs w:val="24"/>
        </w:rPr>
        <w:t>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Просвещения Российской Федерации от 8 ноября 2021 г. № 800» (Зарегистрировано в Минюсте России 29.05.2024 № 78333);</w:t>
      </w:r>
    </w:p>
    <w:p w:rsidR="00685188" w:rsidRPr="005C2222" w:rsidRDefault="00685188" w:rsidP="00301896">
      <w:pPr>
        <w:pStyle w:val="21"/>
        <w:numPr>
          <w:ilvl w:val="0"/>
          <w:numId w:val="2"/>
        </w:numPr>
        <w:shd w:val="clear" w:color="auto" w:fill="auto"/>
        <w:tabs>
          <w:tab w:val="left" w:pos="146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Приказа Министерства просвещения России от 22.11.2024 № 812 </w:t>
      </w:r>
      <w:r w:rsidR="0086251D" w:rsidRPr="005C2222">
        <w:rPr>
          <w:sz w:val="24"/>
          <w:szCs w:val="24"/>
        </w:rPr>
        <w:t>«</w:t>
      </w:r>
      <w:r w:rsidRPr="005C2222">
        <w:rPr>
          <w:sz w:val="24"/>
          <w:szCs w:val="24"/>
        </w:rPr>
        <w:t xml:space="preserve">О внесении </w:t>
      </w:r>
      <w:r w:rsidRPr="005C2222">
        <w:rPr>
          <w:sz w:val="24"/>
          <w:szCs w:val="24"/>
        </w:rPr>
        <w:lastRenderedPageBreak/>
        <w:t>изменения в пункт 63 Порядка проведения государственной итоговой аттестации по образовательным программам среднего профессионального образования, утвержденного приказом Министерства Просвещения Российской Федерации от 8 ноября 2021 г. № 800» (Зарегистрировано в Минюсте России 28.11.2024 № 80354);</w:t>
      </w:r>
    </w:p>
    <w:p w:rsidR="0076105A" w:rsidRPr="005C2222" w:rsidRDefault="00131564" w:rsidP="00301896">
      <w:pPr>
        <w:pStyle w:val="21"/>
        <w:numPr>
          <w:ilvl w:val="0"/>
          <w:numId w:val="2"/>
        </w:numPr>
        <w:shd w:val="clear" w:color="auto" w:fill="auto"/>
        <w:tabs>
          <w:tab w:val="left" w:pos="146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Приказа Министерства просвещения РФ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</w:t>
      </w:r>
      <w:r w:rsidR="0086251D" w:rsidRPr="005C2222">
        <w:rPr>
          <w:sz w:val="24"/>
          <w:szCs w:val="24"/>
        </w:rPr>
        <w:t>«</w:t>
      </w:r>
      <w:r w:rsidRPr="005C2222">
        <w:rPr>
          <w:sz w:val="24"/>
          <w:szCs w:val="24"/>
        </w:rPr>
        <w:t>Об утверждении перечней профессий и специальностей среднего профессионального образ</w:t>
      </w:r>
      <w:r w:rsidR="0086251D" w:rsidRPr="005C2222">
        <w:rPr>
          <w:sz w:val="24"/>
          <w:szCs w:val="24"/>
        </w:rPr>
        <w:t>ования</w:t>
      </w:r>
      <w:r w:rsidRPr="005C2222">
        <w:rPr>
          <w:sz w:val="24"/>
          <w:szCs w:val="24"/>
        </w:rPr>
        <w:t>»;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458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Приказа ФГБОУ ДПО ИРПО </w:t>
      </w:r>
      <w:r w:rsidRPr="005C2222">
        <w:rPr>
          <w:sz w:val="24"/>
          <w:szCs w:val="24"/>
          <w:lang w:val="en-US" w:eastAsia="en-US" w:bidi="en-US"/>
        </w:rPr>
        <w:t>N</w:t>
      </w:r>
      <w:r w:rsidRPr="005C2222">
        <w:rPr>
          <w:sz w:val="24"/>
          <w:szCs w:val="24"/>
          <w:lang w:eastAsia="en-US" w:bidi="en-US"/>
        </w:rPr>
        <w:t xml:space="preserve"> </w:t>
      </w:r>
      <w:r w:rsidRPr="005C2222">
        <w:rPr>
          <w:sz w:val="24"/>
          <w:szCs w:val="24"/>
        </w:rPr>
        <w:t>П-291 от 22 июня 2023 года «О введении в действие Методики организации и проведения демонстрационного экзамена»;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458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Приказа Министерства труда и социальной защиты Российской Федерации от 1 ноября 2016 г. </w:t>
      </w:r>
      <w:r w:rsidRPr="005C2222">
        <w:rPr>
          <w:sz w:val="24"/>
          <w:szCs w:val="24"/>
          <w:lang w:val="en-US" w:eastAsia="en-US" w:bidi="en-US"/>
        </w:rPr>
        <w:t>N</w:t>
      </w:r>
      <w:r w:rsidRPr="005C2222">
        <w:rPr>
          <w:sz w:val="24"/>
          <w:szCs w:val="24"/>
          <w:lang w:eastAsia="en-US" w:bidi="en-US"/>
        </w:rPr>
        <w:t xml:space="preserve"> </w:t>
      </w:r>
      <w:r w:rsidRPr="005C2222">
        <w:rPr>
          <w:sz w:val="24"/>
          <w:szCs w:val="24"/>
        </w:rPr>
        <w:t>601н «Об утверждении положения о разработке оценочных средств для проведения независимой оценки квалификации»;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458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Профессиональных стандартов по соответствующим направлениям подготовки;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458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Федеральных государственных образовательных стандартов среднего профессионального образования по специальностям и профессиям;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458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Письма Мин</w:t>
      </w:r>
      <w:r w:rsidR="0086251D" w:rsidRPr="005C2222">
        <w:rPr>
          <w:sz w:val="24"/>
          <w:szCs w:val="24"/>
        </w:rPr>
        <w:t>истерства образования и науки</w:t>
      </w:r>
      <w:r w:rsidRPr="005C2222">
        <w:rPr>
          <w:sz w:val="24"/>
          <w:szCs w:val="24"/>
        </w:rPr>
        <w:t xml:space="preserve"> России от 20 июля 2015 г. № 06-846 «Методические рекомендации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образования»;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-Устава колледжа и иных нормативных документов.</w:t>
      </w:r>
    </w:p>
    <w:p w:rsidR="0076105A" w:rsidRPr="005C2222" w:rsidRDefault="00131564">
      <w:pPr>
        <w:pStyle w:val="21"/>
        <w:numPr>
          <w:ilvl w:val="0"/>
          <w:numId w:val="1"/>
        </w:numPr>
        <w:shd w:val="clear" w:color="auto" w:fill="auto"/>
        <w:tabs>
          <w:tab w:val="left" w:pos="1885"/>
        </w:tabs>
        <w:spacing w:after="333" w:line="321" w:lineRule="exact"/>
        <w:ind w:left="320" w:firstLine="80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Лица, осваивающие образовательную программу среднего профессионального образования в форме </w:t>
      </w:r>
      <w:proofErr w:type="gramStart"/>
      <w:r w:rsidRPr="005C2222">
        <w:rPr>
          <w:sz w:val="24"/>
          <w:szCs w:val="24"/>
        </w:rPr>
        <w:t>самообразования</w:t>
      </w:r>
      <w:proofErr w:type="gramEnd"/>
      <w:r w:rsidRPr="005C2222">
        <w:rPr>
          <w:sz w:val="24"/>
          <w:szCs w:val="24"/>
        </w:rPr>
        <w:t xml:space="preserve">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государственную итоговую аттестацию в колледже по имеющей государственную аккредитацию образовательной программе среднего профессионального образования, в соответствии с настоящим Положением.</w:t>
      </w:r>
    </w:p>
    <w:p w:rsidR="0076105A" w:rsidRPr="005C2222" w:rsidRDefault="0013156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839"/>
        </w:tabs>
        <w:spacing w:before="0" w:after="298" w:line="280" w:lineRule="exact"/>
        <w:ind w:left="2500"/>
        <w:rPr>
          <w:b w:val="0"/>
          <w:sz w:val="24"/>
          <w:szCs w:val="24"/>
        </w:rPr>
      </w:pPr>
      <w:bookmarkStart w:id="1" w:name="bookmark0"/>
      <w:r w:rsidRPr="005C2222">
        <w:rPr>
          <w:b w:val="0"/>
          <w:sz w:val="24"/>
          <w:szCs w:val="24"/>
        </w:rPr>
        <w:t>Формы государственной итоговой аттестации</w:t>
      </w:r>
      <w:bookmarkEnd w:id="1"/>
    </w:p>
    <w:p w:rsidR="0076105A" w:rsidRPr="005C2222" w:rsidRDefault="0086251D">
      <w:pPr>
        <w:pStyle w:val="21"/>
        <w:numPr>
          <w:ilvl w:val="1"/>
          <w:numId w:val="3"/>
        </w:numPr>
        <w:shd w:val="clear" w:color="auto" w:fill="auto"/>
        <w:tabs>
          <w:tab w:val="left" w:pos="1561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</w:t>
      </w:r>
      <w:r w:rsidR="00131564" w:rsidRPr="005C2222">
        <w:rPr>
          <w:sz w:val="24"/>
          <w:szCs w:val="24"/>
        </w:rPr>
        <w:t>осударственная итоговая аттестация выпускников ГАПОУ «</w:t>
      </w:r>
      <w:proofErr w:type="spellStart"/>
      <w:r w:rsidRPr="005C2222">
        <w:rPr>
          <w:sz w:val="24"/>
          <w:szCs w:val="24"/>
        </w:rPr>
        <w:t>Заинский</w:t>
      </w:r>
      <w:proofErr w:type="spellEnd"/>
      <w:r w:rsidRPr="005C2222">
        <w:rPr>
          <w:sz w:val="24"/>
          <w:szCs w:val="24"/>
        </w:rPr>
        <w:t xml:space="preserve"> политехнический колледж»</w:t>
      </w:r>
      <w:r w:rsidR="00131564" w:rsidRPr="005C2222">
        <w:rPr>
          <w:sz w:val="24"/>
          <w:szCs w:val="24"/>
        </w:rPr>
        <w:t xml:space="preserve"> (далее - Колледж) проводится по окончании обучения, имеет профессиональную завершенность, по профессиям/специальностям, предусмотренным Федеральным государственным образовательным стандартом подготовки выпускников учреждений среднего профессионального образования по программам подготовки квалифицированных рабочих, служащих и специалистов среднего звена.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2.2 Формой государственной итоговой аттестации по образовательным программам среднего профессионального образования является: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для ФГОС 2017-202</w:t>
      </w:r>
      <w:r w:rsidR="009A23B2" w:rsidRPr="005C2222">
        <w:rPr>
          <w:sz w:val="24"/>
          <w:szCs w:val="24"/>
        </w:rPr>
        <w:t>4</w:t>
      </w:r>
      <w:r w:rsidRPr="005C2222">
        <w:rPr>
          <w:sz w:val="24"/>
          <w:szCs w:val="24"/>
        </w:rPr>
        <w:t xml:space="preserve"> гг.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25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демонстрационный экзамен для выпускников, осваивающих программы подготовки квалифицированных рабочих, служащих;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24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демонстрационный экзамен и защита дипломного проекта (работы) для выпускников, осваивающих программы подготовки специалистов среднего звена.</w:t>
      </w:r>
    </w:p>
    <w:p w:rsidR="0076105A" w:rsidRPr="005C2222" w:rsidRDefault="00131564" w:rsidP="00301896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Для ФГОС 2013-2014 гг.</w:t>
      </w:r>
    </w:p>
    <w:p w:rsidR="0076105A" w:rsidRPr="005C2222" w:rsidRDefault="00131564" w:rsidP="00301896">
      <w:pPr>
        <w:pStyle w:val="21"/>
        <w:numPr>
          <w:ilvl w:val="0"/>
          <w:numId w:val="2"/>
        </w:numPr>
        <w:shd w:val="clear" w:color="auto" w:fill="auto"/>
        <w:tabs>
          <w:tab w:val="left" w:pos="1253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защита дипломного проекта (работы) для выпускников, осваивающих программы подготовки специалистов среднего звена;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253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lastRenderedPageBreak/>
        <w:t>демонстрационный экзамен для выпускников, осваивающих программы подготовки квалифицированных рабочих, служащих.</w:t>
      </w:r>
    </w:p>
    <w:p w:rsidR="0076105A" w:rsidRPr="005C2222" w:rsidRDefault="00131564">
      <w:pPr>
        <w:pStyle w:val="21"/>
        <w:numPr>
          <w:ilvl w:val="0"/>
          <w:numId w:val="4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Демонстрационный экзамен направлен на определение уровня освоения выпускником материала, предусмотренного образовательной программой, и степени </w:t>
      </w:r>
      <w:proofErr w:type="spellStart"/>
      <w:r w:rsidRPr="005C2222">
        <w:rPr>
          <w:sz w:val="24"/>
          <w:szCs w:val="24"/>
        </w:rPr>
        <w:t>сформированности</w:t>
      </w:r>
      <w:proofErr w:type="spellEnd"/>
      <w:r w:rsidRPr="005C2222">
        <w:rPr>
          <w:sz w:val="24"/>
          <w:szCs w:val="24"/>
        </w:rPr>
        <w:t xml:space="preserve">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76105A" w:rsidRPr="005C2222" w:rsidRDefault="00131564">
      <w:pPr>
        <w:pStyle w:val="21"/>
        <w:numPr>
          <w:ilvl w:val="0"/>
          <w:numId w:val="5"/>
        </w:numPr>
        <w:shd w:val="clear" w:color="auto" w:fill="auto"/>
        <w:tabs>
          <w:tab w:val="left" w:pos="177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Демонстрационный экзамен проводится по двум уровням: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253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253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СПО, включая квалификационные требования, заявленные организациями,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 партнеры).</w:t>
      </w:r>
    </w:p>
    <w:p w:rsidR="0076105A" w:rsidRPr="005C2222" w:rsidRDefault="00131564">
      <w:pPr>
        <w:pStyle w:val="21"/>
        <w:numPr>
          <w:ilvl w:val="0"/>
          <w:numId w:val="5"/>
        </w:numPr>
        <w:shd w:val="clear" w:color="auto" w:fill="auto"/>
        <w:tabs>
          <w:tab w:val="left" w:pos="188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</w:t>
      </w:r>
      <w:proofErr w:type="spellStart"/>
      <w:r w:rsidRPr="005C2222">
        <w:rPr>
          <w:sz w:val="24"/>
          <w:szCs w:val="24"/>
        </w:rPr>
        <w:t>сформированность</w:t>
      </w:r>
      <w:proofErr w:type="spellEnd"/>
      <w:r w:rsidRPr="005C2222">
        <w:rPr>
          <w:sz w:val="24"/>
          <w:szCs w:val="24"/>
        </w:rPr>
        <w:t xml:space="preserve"> его профессиональных умений и навыков.</w:t>
      </w:r>
    </w:p>
    <w:p w:rsidR="0076105A" w:rsidRPr="005C2222" w:rsidRDefault="00131564">
      <w:pPr>
        <w:pStyle w:val="21"/>
        <w:numPr>
          <w:ilvl w:val="1"/>
          <w:numId w:val="5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Тематика дипломных проектов (работ) определяется образовательной организацией и отражается в программах государственной итоговой аттестации по специальностям и профессиям.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:rsidR="0076105A" w:rsidRPr="005C2222" w:rsidRDefault="00131564" w:rsidP="009A23B2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поддержку.</w:t>
      </w:r>
    </w:p>
    <w:p w:rsidR="0076105A" w:rsidRPr="005C2222" w:rsidRDefault="00131564" w:rsidP="009A23B2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образовательной организации.</w:t>
      </w:r>
    </w:p>
    <w:p w:rsidR="0076105A" w:rsidRPr="005C2222" w:rsidRDefault="00131564">
      <w:pPr>
        <w:pStyle w:val="21"/>
        <w:numPr>
          <w:ilvl w:val="1"/>
          <w:numId w:val="5"/>
        </w:numPr>
        <w:shd w:val="clear" w:color="auto" w:fill="auto"/>
        <w:tabs>
          <w:tab w:val="left" w:pos="1612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Порядок руководства, структур</w:t>
      </w:r>
      <w:r w:rsidR="00E46D68" w:rsidRPr="005C2222">
        <w:rPr>
          <w:sz w:val="24"/>
          <w:szCs w:val="24"/>
        </w:rPr>
        <w:t>у</w:t>
      </w:r>
      <w:r w:rsidRPr="005C2222">
        <w:rPr>
          <w:sz w:val="24"/>
          <w:szCs w:val="24"/>
        </w:rPr>
        <w:t xml:space="preserve">, содержание, рецензирование и нормы часов на выпускную квалификационную работу </w:t>
      </w:r>
      <w:r w:rsidR="00A50BE6" w:rsidRPr="005C2222">
        <w:rPr>
          <w:sz w:val="24"/>
          <w:szCs w:val="24"/>
        </w:rPr>
        <w:t>устанавливает Колледж</w:t>
      </w:r>
      <w:r w:rsidRPr="005C2222">
        <w:rPr>
          <w:sz w:val="24"/>
          <w:szCs w:val="24"/>
        </w:rPr>
        <w:t>.</w:t>
      </w:r>
    </w:p>
    <w:p w:rsidR="0076105A" w:rsidRPr="005C2222" w:rsidRDefault="00131564">
      <w:pPr>
        <w:pStyle w:val="21"/>
        <w:numPr>
          <w:ilvl w:val="1"/>
          <w:numId w:val="5"/>
        </w:numPr>
        <w:shd w:val="clear" w:color="auto" w:fill="auto"/>
        <w:tabs>
          <w:tab w:val="left" w:pos="1612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Программа государственной итоговой аттестации, включающей требования к выпускным квалификационным работам, а также критерии оценки знаний утверждаются директором колледжа после их обсуждения на заседании педагогического совета и согласования с председателями государственных экзаменационных комиссий.</w:t>
      </w:r>
    </w:p>
    <w:p w:rsidR="0076105A" w:rsidRPr="005C2222" w:rsidRDefault="00131564">
      <w:pPr>
        <w:pStyle w:val="21"/>
        <w:numPr>
          <w:ilvl w:val="1"/>
          <w:numId w:val="5"/>
        </w:numPr>
        <w:shd w:val="clear" w:color="auto" w:fill="auto"/>
        <w:tabs>
          <w:tab w:val="left" w:pos="1612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Программа государственной итоговой аттестации является частью каждой основной образовательной программы и содержит: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требования к результатам освоения образовательной программы;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67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требования к выпускным квалификационным работам;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67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вид государственной итоговой аттестации;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67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формы проведения государственной итоговой аттестации;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67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lastRenderedPageBreak/>
        <w:t>объем времени на подготовку и проведение государственной итоговой аттестации;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67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сроки проведения государственной итоговой аттестации;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67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фонд оценочных средств, позволяющий оценить знания, умения и уровень приобретенных компетенций;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67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условия подготовки и процедура проведения государственной итоговой аттестации;</w:t>
      </w:r>
    </w:p>
    <w:p w:rsidR="0076105A" w:rsidRPr="005C2222" w:rsidRDefault="00131564">
      <w:pPr>
        <w:pStyle w:val="21"/>
        <w:numPr>
          <w:ilvl w:val="0"/>
          <w:numId w:val="2"/>
        </w:numPr>
        <w:shd w:val="clear" w:color="auto" w:fill="auto"/>
        <w:tabs>
          <w:tab w:val="left" w:pos="1325"/>
        </w:tabs>
        <w:spacing w:line="367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критерии оценки уровня и качества подготовки выпускника.</w:t>
      </w:r>
    </w:p>
    <w:p w:rsidR="0076105A" w:rsidRPr="005C2222" w:rsidRDefault="00131564">
      <w:pPr>
        <w:pStyle w:val="21"/>
        <w:numPr>
          <w:ilvl w:val="1"/>
          <w:numId w:val="5"/>
        </w:numPr>
        <w:shd w:val="clear" w:color="auto" w:fill="auto"/>
        <w:tabs>
          <w:tab w:val="left" w:pos="1612"/>
        </w:tabs>
        <w:spacing w:after="333"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</w:t>
      </w:r>
    </w:p>
    <w:p w:rsidR="0076105A" w:rsidRPr="005C2222" w:rsidRDefault="0013156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958"/>
        </w:tabs>
        <w:spacing w:before="0" w:after="298" w:line="280" w:lineRule="exact"/>
        <w:ind w:left="3580"/>
        <w:rPr>
          <w:b w:val="0"/>
          <w:sz w:val="24"/>
          <w:szCs w:val="24"/>
        </w:rPr>
      </w:pPr>
      <w:bookmarkStart w:id="2" w:name="bookmark1"/>
      <w:r w:rsidRPr="005C2222">
        <w:rPr>
          <w:b w:val="0"/>
          <w:sz w:val="24"/>
          <w:szCs w:val="24"/>
        </w:rPr>
        <w:t>Подготовка проведения ГИА</w:t>
      </w:r>
      <w:bookmarkEnd w:id="2"/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12"/>
          <w:tab w:val="right" w:pos="4191"/>
          <w:tab w:val="right" w:pos="5506"/>
          <w:tab w:val="left" w:pos="5715"/>
          <w:tab w:val="right" w:pos="1007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 целях определения соответствия результатов освоения студентами образовательных</w:t>
      </w:r>
      <w:r w:rsidRPr="005C2222">
        <w:rPr>
          <w:sz w:val="24"/>
          <w:szCs w:val="24"/>
        </w:rPr>
        <w:tab/>
        <w:t>программ</w:t>
      </w:r>
      <w:r w:rsidRPr="005C2222">
        <w:rPr>
          <w:sz w:val="24"/>
          <w:szCs w:val="24"/>
        </w:rPr>
        <w:tab/>
        <w:t>среднего</w:t>
      </w:r>
      <w:r w:rsidRPr="005C2222">
        <w:rPr>
          <w:sz w:val="24"/>
          <w:szCs w:val="24"/>
        </w:rPr>
        <w:tab/>
        <w:t>профессионального</w:t>
      </w:r>
      <w:r w:rsidRPr="005C2222">
        <w:rPr>
          <w:sz w:val="24"/>
          <w:szCs w:val="24"/>
        </w:rPr>
        <w:tab/>
        <w:t>образования</w:t>
      </w:r>
    </w:p>
    <w:p w:rsidR="0076105A" w:rsidRPr="005C2222" w:rsidRDefault="00131564" w:rsidP="00301896">
      <w:pPr>
        <w:pStyle w:val="21"/>
        <w:shd w:val="clear" w:color="auto" w:fill="auto"/>
        <w:tabs>
          <w:tab w:val="right" w:pos="4191"/>
          <w:tab w:val="right" w:pos="5506"/>
          <w:tab w:val="left" w:pos="5715"/>
          <w:tab w:val="right" w:pos="10079"/>
        </w:tabs>
        <w:spacing w:line="321" w:lineRule="exact"/>
        <w:ind w:left="3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соответствующим требованиям федерального го</w:t>
      </w:r>
      <w:r w:rsidR="00301896" w:rsidRPr="005C2222">
        <w:rPr>
          <w:sz w:val="24"/>
          <w:szCs w:val="24"/>
        </w:rPr>
        <w:t xml:space="preserve">сударственного образовательного стандарта </w:t>
      </w:r>
      <w:r w:rsidRPr="005C2222">
        <w:rPr>
          <w:sz w:val="24"/>
          <w:szCs w:val="24"/>
        </w:rPr>
        <w:t>среднего</w:t>
      </w:r>
      <w:r w:rsidR="00301896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ab/>
        <w:t>профессионального</w:t>
      </w:r>
      <w:r w:rsidRPr="005C2222">
        <w:rPr>
          <w:sz w:val="24"/>
          <w:szCs w:val="24"/>
        </w:rPr>
        <w:tab/>
      </w:r>
      <w:r w:rsidR="00301896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образования</w:t>
      </w:r>
      <w:r w:rsidR="00301896" w:rsidRPr="005C2222">
        <w:rPr>
          <w:sz w:val="24"/>
          <w:szCs w:val="24"/>
        </w:rPr>
        <w:t xml:space="preserve">, </w:t>
      </w:r>
      <w:r w:rsidRPr="005C2222">
        <w:rPr>
          <w:sz w:val="24"/>
          <w:szCs w:val="24"/>
        </w:rPr>
        <w:t>государственная</w:t>
      </w:r>
      <w:r w:rsidR="00301896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итоговая аттестация проводится государственными экзаменационными комиссиями (далее - ГЭК), которые создаются по к</w:t>
      </w:r>
      <w:r w:rsidR="00301896" w:rsidRPr="005C2222">
        <w:rPr>
          <w:sz w:val="24"/>
          <w:szCs w:val="24"/>
        </w:rPr>
        <w:t>аждой образовательной</w:t>
      </w:r>
      <w:r w:rsidR="00301896" w:rsidRPr="005C2222">
        <w:rPr>
          <w:sz w:val="24"/>
          <w:szCs w:val="24"/>
        </w:rPr>
        <w:tab/>
        <w:t xml:space="preserve"> программе </w:t>
      </w:r>
      <w:r w:rsidRPr="005C2222">
        <w:rPr>
          <w:sz w:val="24"/>
          <w:szCs w:val="24"/>
        </w:rPr>
        <w:t>среднего</w:t>
      </w:r>
      <w:r w:rsidR="00301896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профессионального</w:t>
      </w:r>
      <w:r w:rsidRPr="005C2222">
        <w:rPr>
          <w:sz w:val="24"/>
          <w:szCs w:val="24"/>
        </w:rPr>
        <w:tab/>
        <w:t>образования,</w:t>
      </w:r>
      <w:r w:rsidR="00301896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реализуемой Колледжем.</w:t>
      </w:r>
    </w:p>
    <w:p w:rsidR="0076105A" w:rsidRPr="005C2222" w:rsidRDefault="00131564" w:rsidP="00301896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ГЭК формируется из числа педагогических работников образовательных организаций, лиц, приглашенных из сторонних организаций, в том числе: педагогических работников</w:t>
      </w:r>
      <w:r w:rsidR="00301896" w:rsidRPr="005C2222">
        <w:rPr>
          <w:sz w:val="24"/>
          <w:szCs w:val="24"/>
        </w:rPr>
        <w:t>,</w:t>
      </w:r>
      <w:r w:rsidRPr="005C2222">
        <w:rPr>
          <w:sz w:val="24"/>
          <w:szCs w:val="24"/>
        </w:rPr>
        <w:t xml:space="preserve"> представителей организаций-партнеров,</w:t>
      </w:r>
      <w:r w:rsidR="00301896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направление деятельности которых соответствует области профессиональной деятельности, к которой готовятся выпускники.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 (далее соответственно - экспертная группа, эксперты).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2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Состав ГЭК утверждается распорядительным актом образовательной организации и действует в течение одного календарного года. В состав ГЭК входят председатель ГЭК, заместитель председателя ГЭК и члены ГЭК.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2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88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Председатель государственной экзаменационной комиссии утверждается не позднее 20 декабря текущего года на следующий календарный год (с 1 января по 31 декабря) Министерством образования и науки РТ по представлению колледжа.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Председателем государственной экзаменационной комиссии утверждается лицо, не работающее в образовательной организации, из числа:</w:t>
      </w:r>
    </w:p>
    <w:p w:rsidR="0076105A" w:rsidRPr="005C2222" w:rsidRDefault="00131564" w:rsidP="00301896">
      <w:pPr>
        <w:pStyle w:val="21"/>
        <w:numPr>
          <w:ilvl w:val="1"/>
          <w:numId w:val="10"/>
        </w:numPr>
        <w:shd w:val="clear" w:color="auto" w:fill="auto"/>
        <w:spacing w:line="321" w:lineRule="exact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76105A" w:rsidRPr="005C2222" w:rsidRDefault="00131564" w:rsidP="00301896">
      <w:pPr>
        <w:pStyle w:val="21"/>
        <w:numPr>
          <w:ilvl w:val="1"/>
          <w:numId w:val="10"/>
        </w:numPr>
        <w:shd w:val="clear" w:color="auto" w:fill="auto"/>
        <w:spacing w:line="321" w:lineRule="exact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представителей работодателей или их объединений, организаций- 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2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</w:t>
      </w:r>
      <w:r w:rsidRPr="005C2222">
        <w:rPr>
          <w:sz w:val="24"/>
          <w:szCs w:val="24"/>
        </w:rPr>
        <w:lastRenderedPageBreak/>
        <w:t>образовательной организации или педагогических работников.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2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Государственная экзаменационная комиссия действует в течение одного календарного года.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2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Экспертная группа создается по каждой профессии, специальности среднего профессионального образования или виду деятельности, по которому проводится демонстрационный экзамен.</w:t>
      </w:r>
    </w:p>
    <w:p w:rsidR="0076105A" w:rsidRPr="005C2222" w:rsidRDefault="00131564" w:rsidP="00BD283A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Экспертную группу возглавляет главный эксперт.</w:t>
      </w:r>
    </w:p>
    <w:p w:rsidR="0076105A" w:rsidRPr="005C2222" w:rsidRDefault="00131564" w:rsidP="00BD283A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</w:t>
      </w:r>
      <w:r w:rsidR="00BD283A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демонстрационного экзамена и не участвует в оценивании результатов демонстрационного экзамена.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8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Состав государственной экзаменационной комиссии утверждается приказом директора колледжа.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3.10. Программа государственной итоговой аттестации, требования к выпускным квалификационным работам, а также критерии оценки знаний, утвержденные образовательной организацией, доводятся до сведения студентов, не позднее, чем за шесть месяцев до начала государственной итоговой аттестации.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8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Тематика выпускных квалификационных работ (дипломных проектов) разрабатывается </w:t>
      </w:r>
      <w:r w:rsidR="00BD283A" w:rsidRPr="005C2222">
        <w:rPr>
          <w:sz w:val="24"/>
          <w:szCs w:val="24"/>
        </w:rPr>
        <w:t>ведущими преподавателями, рассматривается на заседаниях методических</w:t>
      </w:r>
      <w:r w:rsidRPr="005C2222">
        <w:rPr>
          <w:sz w:val="24"/>
          <w:szCs w:val="24"/>
        </w:rPr>
        <w:t xml:space="preserve"> цикловых комиссий и является неотъемлемой частью программы государственной итоговой аттестации.</w:t>
      </w:r>
    </w:p>
    <w:p w:rsidR="0076105A" w:rsidRPr="005C2222" w:rsidRDefault="00131564">
      <w:pPr>
        <w:pStyle w:val="21"/>
        <w:numPr>
          <w:ilvl w:val="0"/>
          <w:numId w:val="6"/>
        </w:numPr>
        <w:shd w:val="clear" w:color="auto" w:fill="auto"/>
        <w:tabs>
          <w:tab w:val="left" w:pos="158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- оценочные материалы), разработанных Федеральным институтом развития профессионального образования РФ (далее - оператор) и размещенных на официальном сайте ФИР</w:t>
      </w:r>
      <w:r w:rsidR="00E46D68" w:rsidRPr="005C2222">
        <w:rPr>
          <w:sz w:val="24"/>
          <w:szCs w:val="24"/>
        </w:rPr>
        <w:t>П</w:t>
      </w:r>
      <w:r w:rsidRPr="005C2222">
        <w:rPr>
          <w:sz w:val="24"/>
          <w:szCs w:val="24"/>
        </w:rPr>
        <w:t>О РФ.</w:t>
      </w:r>
    </w:p>
    <w:p w:rsidR="0076105A" w:rsidRPr="005C2222" w:rsidRDefault="00131564">
      <w:pPr>
        <w:pStyle w:val="21"/>
        <w:numPr>
          <w:ilvl w:val="0"/>
          <w:numId w:val="6"/>
        </w:numPr>
        <w:shd w:val="clear" w:color="auto" w:fill="auto"/>
        <w:tabs>
          <w:tab w:val="left" w:pos="1760"/>
        </w:tabs>
        <w:spacing w:after="333"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</w:p>
    <w:p w:rsidR="0076105A" w:rsidRPr="005C2222" w:rsidRDefault="0013156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966"/>
        </w:tabs>
        <w:spacing w:before="0" w:after="298" w:line="280" w:lineRule="exact"/>
        <w:ind w:left="1640"/>
        <w:rPr>
          <w:b w:val="0"/>
          <w:sz w:val="24"/>
          <w:szCs w:val="24"/>
        </w:rPr>
      </w:pPr>
      <w:bookmarkStart w:id="3" w:name="bookmark2"/>
      <w:r w:rsidRPr="005C2222">
        <w:rPr>
          <w:b w:val="0"/>
          <w:sz w:val="24"/>
          <w:szCs w:val="24"/>
        </w:rPr>
        <w:t>Порядок проведения государственной итоговой аттестации</w:t>
      </w:r>
      <w:bookmarkEnd w:id="3"/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76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 Допуск к ГИА осуществляется Приказам директора ГАПОУ «</w:t>
      </w:r>
      <w:proofErr w:type="spellStart"/>
      <w:r w:rsidR="00BD283A" w:rsidRPr="005C2222">
        <w:rPr>
          <w:sz w:val="24"/>
          <w:szCs w:val="24"/>
        </w:rPr>
        <w:t>Заинский</w:t>
      </w:r>
      <w:proofErr w:type="spellEnd"/>
      <w:r w:rsidR="00BD283A" w:rsidRPr="005C2222">
        <w:rPr>
          <w:sz w:val="24"/>
          <w:szCs w:val="24"/>
        </w:rPr>
        <w:t xml:space="preserve"> политехнический колледж</w:t>
      </w:r>
      <w:r w:rsidRPr="005C2222">
        <w:rPr>
          <w:sz w:val="24"/>
          <w:szCs w:val="24"/>
        </w:rPr>
        <w:t>».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8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Защита выпускных квалификационных р</w:t>
      </w:r>
      <w:r w:rsidR="00BD283A" w:rsidRPr="005C2222">
        <w:rPr>
          <w:sz w:val="24"/>
          <w:szCs w:val="24"/>
        </w:rPr>
        <w:t xml:space="preserve">абот в форме дипломного проекта (работы) </w:t>
      </w:r>
      <w:r w:rsidRPr="005C2222">
        <w:rPr>
          <w:sz w:val="24"/>
          <w:szCs w:val="24"/>
        </w:rPr>
        <w:t>проводится на открытых заседания</w:t>
      </w:r>
      <w:r w:rsidR="00BD283A" w:rsidRPr="005C2222">
        <w:rPr>
          <w:sz w:val="24"/>
          <w:szCs w:val="24"/>
        </w:rPr>
        <w:t>х</w:t>
      </w:r>
      <w:r w:rsidRPr="005C2222">
        <w:rPr>
          <w:sz w:val="24"/>
          <w:szCs w:val="24"/>
        </w:rPr>
        <w:t xml:space="preserve"> государственной экзаменационной комиссии с участием не менее двух третей ее состава. 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76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Распределение выпускников по дням ГИА производится распоряжением </w:t>
      </w:r>
      <w:proofErr w:type="gramStart"/>
      <w:r w:rsidRPr="005C2222">
        <w:rPr>
          <w:sz w:val="24"/>
          <w:szCs w:val="24"/>
        </w:rPr>
        <w:t>по образовательного учреждения</w:t>
      </w:r>
      <w:proofErr w:type="gramEnd"/>
      <w:r w:rsidRPr="005C2222">
        <w:rPr>
          <w:sz w:val="24"/>
          <w:szCs w:val="24"/>
        </w:rPr>
        <w:t>.</w:t>
      </w:r>
    </w:p>
    <w:p w:rsidR="0076105A" w:rsidRPr="005C2222" w:rsidRDefault="00131564" w:rsidP="00BD283A">
      <w:pPr>
        <w:pStyle w:val="21"/>
        <w:numPr>
          <w:ilvl w:val="1"/>
          <w:numId w:val="3"/>
        </w:numPr>
        <w:shd w:val="clear" w:color="auto" w:fill="auto"/>
        <w:tabs>
          <w:tab w:val="left" w:pos="158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Демонстрационный экзамен проводится с использованием комплектов оценочной документации, включенных образовательными организациями в Программу ГИА. 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:rsidR="0076105A" w:rsidRPr="005C2222" w:rsidRDefault="00131564" w:rsidP="00BD283A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Образовательная организация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 Демонстрационный экзамен проводится в центре проведения демонстрационного </w:t>
      </w:r>
      <w:r w:rsidRPr="005C2222">
        <w:rPr>
          <w:sz w:val="24"/>
          <w:szCs w:val="24"/>
        </w:rPr>
        <w:lastRenderedPageBreak/>
        <w:t>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Центр проведения экзамена может располагаться на территории образовательной организации,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Выпускники проходят демонстрационный экзамен в центре проведения экзамена в составе экзаменационных групп.</w:t>
      </w:r>
    </w:p>
    <w:p w:rsidR="0076105A" w:rsidRPr="005C2222" w:rsidRDefault="00131564" w:rsidP="00BD283A">
      <w:pPr>
        <w:pStyle w:val="21"/>
        <w:numPr>
          <w:ilvl w:val="1"/>
          <w:numId w:val="3"/>
        </w:numPr>
        <w:shd w:val="clear" w:color="auto" w:fill="auto"/>
        <w:tabs>
          <w:tab w:val="left" w:pos="1575"/>
          <w:tab w:val="left" w:pos="921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Место расположения центра проведения экзамена, дата и время начала</w:t>
      </w:r>
      <w:r w:rsidR="00BD283A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проведения демонстрационного экзамена, расписание сдачи экзаменов в составе экзаменационных групп</w:t>
      </w:r>
      <w:r w:rsidR="00BD283A" w:rsidRPr="005C2222">
        <w:rPr>
          <w:sz w:val="24"/>
          <w:szCs w:val="24"/>
        </w:rPr>
        <w:t xml:space="preserve">, планируемая продолжительность </w:t>
      </w:r>
      <w:r w:rsidRPr="005C2222">
        <w:rPr>
          <w:sz w:val="24"/>
          <w:szCs w:val="24"/>
        </w:rPr>
        <w:t>проведения</w:t>
      </w:r>
      <w:r w:rsidR="00BD283A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демонстрационного э</w:t>
      </w:r>
      <w:r w:rsidR="00BD283A" w:rsidRPr="005C2222">
        <w:rPr>
          <w:sz w:val="24"/>
          <w:szCs w:val="24"/>
        </w:rPr>
        <w:t xml:space="preserve">кзамена, технические перерывы в </w:t>
      </w:r>
      <w:proofErr w:type="gramStart"/>
      <w:r w:rsidRPr="005C2222">
        <w:rPr>
          <w:sz w:val="24"/>
          <w:szCs w:val="24"/>
        </w:rPr>
        <w:t>проведении</w:t>
      </w:r>
      <w:r w:rsidR="00BD283A" w:rsidRPr="005C2222">
        <w:rPr>
          <w:sz w:val="24"/>
          <w:szCs w:val="24"/>
        </w:rPr>
        <w:t xml:space="preserve">  </w:t>
      </w:r>
      <w:r w:rsidRPr="005C2222">
        <w:rPr>
          <w:sz w:val="24"/>
          <w:szCs w:val="24"/>
        </w:rPr>
        <w:t>демонстрационного</w:t>
      </w:r>
      <w:proofErr w:type="gramEnd"/>
      <w:r w:rsidRPr="005C2222">
        <w:rPr>
          <w:sz w:val="24"/>
          <w:szCs w:val="24"/>
        </w:rPr>
        <w:t xml:space="preserve"> экзамена определяются планом проведения демонстрационного экзамена, утверждаемым не позднее чем за двадцать календарных дней до даты проведения демонстрационного экзамена. </w:t>
      </w:r>
      <w:r w:rsidR="00E46D68" w:rsidRPr="005C2222">
        <w:rPr>
          <w:sz w:val="24"/>
          <w:szCs w:val="24"/>
        </w:rPr>
        <w:t>Колледж</w:t>
      </w:r>
      <w:r w:rsidRPr="005C2222">
        <w:rPr>
          <w:sz w:val="24"/>
          <w:szCs w:val="24"/>
        </w:rPr>
        <w:t xml:space="preserve"> знакомит с планом проведения демонстрационного экзамена выпускников,</w:t>
      </w:r>
      <w:r w:rsidR="00BD283A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сдающих</w:t>
      </w:r>
      <w:r w:rsidR="00BD283A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демонстрационны</w:t>
      </w:r>
      <w:r w:rsidR="00BD283A" w:rsidRPr="005C2222">
        <w:rPr>
          <w:sz w:val="24"/>
          <w:szCs w:val="24"/>
        </w:rPr>
        <w:t xml:space="preserve">й экзамен и лиц, обеспечивающих </w:t>
      </w:r>
      <w:r w:rsidRPr="005C2222">
        <w:rPr>
          <w:sz w:val="24"/>
          <w:szCs w:val="24"/>
        </w:rPr>
        <w:t>проведение</w:t>
      </w:r>
      <w:r w:rsidR="00BD283A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демонстрационного экзамена в срок не позднее чем за пять рабочих дней до даты проведения экзамена.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7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Количество, общая площадь и состояние помещений, предоставляемых для проведения демонстрационного экзамена, должны обеспечивать проведение демонстрационного экзамена в соответствии с комплектом оценочной документации.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7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7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:rsidR="0076105A" w:rsidRPr="005C2222" w:rsidRDefault="00131564" w:rsidP="00BD283A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</w:t>
      </w:r>
      <w:r w:rsidR="00BD283A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728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728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728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</w:p>
    <w:p w:rsidR="0076105A" w:rsidRPr="005C2222" w:rsidRDefault="00131564">
      <w:pPr>
        <w:pStyle w:val="21"/>
        <w:shd w:val="clear" w:color="auto" w:fill="auto"/>
        <w:tabs>
          <w:tab w:val="left" w:pos="1412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а)</w:t>
      </w:r>
      <w:r w:rsidRPr="005C2222">
        <w:rPr>
          <w:sz w:val="24"/>
          <w:szCs w:val="24"/>
        </w:rPr>
        <w:tab/>
        <w:t>не менее одного члена ГЭК, не считая членов экспертной группы;</w:t>
      </w:r>
    </w:p>
    <w:p w:rsidR="0076105A" w:rsidRPr="005C2222" w:rsidRDefault="00131564">
      <w:pPr>
        <w:pStyle w:val="21"/>
        <w:shd w:val="clear" w:color="auto" w:fill="auto"/>
        <w:tabs>
          <w:tab w:val="left" w:pos="1431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б)</w:t>
      </w:r>
      <w:r w:rsidRPr="005C2222">
        <w:rPr>
          <w:sz w:val="24"/>
          <w:szCs w:val="24"/>
        </w:rPr>
        <w:tab/>
        <w:t>члены экспертной группы;</w:t>
      </w:r>
    </w:p>
    <w:p w:rsidR="0076105A" w:rsidRPr="005C2222" w:rsidRDefault="00131564">
      <w:pPr>
        <w:pStyle w:val="21"/>
        <w:shd w:val="clear" w:color="auto" w:fill="auto"/>
        <w:tabs>
          <w:tab w:val="left" w:pos="1431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в)</w:t>
      </w:r>
      <w:r w:rsidRPr="005C2222">
        <w:rPr>
          <w:sz w:val="24"/>
          <w:szCs w:val="24"/>
        </w:rPr>
        <w:tab/>
        <w:t>главный эксперт;</w:t>
      </w:r>
    </w:p>
    <w:p w:rsidR="0076105A" w:rsidRPr="005C2222" w:rsidRDefault="00BD283A">
      <w:pPr>
        <w:pStyle w:val="21"/>
        <w:shd w:val="clear" w:color="auto" w:fill="auto"/>
        <w:tabs>
          <w:tab w:val="left" w:pos="1682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г)  </w:t>
      </w:r>
      <w:r w:rsidR="00131564" w:rsidRPr="005C2222">
        <w:rPr>
          <w:sz w:val="24"/>
          <w:szCs w:val="24"/>
        </w:rPr>
        <w:t>представители организаций-партнеров (по согласованию с образовательной организацией);</w:t>
      </w:r>
    </w:p>
    <w:p w:rsidR="0076105A" w:rsidRPr="005C2222" w:rsidRDefault="00131564">
      <w:pPr>
        <w:pStyle w:val="21"/>
        <w:shd w:val="clear" w:color="auto" w:fill="auto"/>
        <w:tabs>
          <w:tab w:val="left" w:pos="143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д)</w:t>
      </w:r>
      <w:r w:rsidRPr="005C2222">
        <w:rPr>
          <w:sz w:val="24"/>
          <w:szCs w:val="24"/>
        </w:rPr>
        <w:tab/>
        <w:t>выпускники;</w:t>
      </w:r>
    </w:p>
    <w:p w:rsidR="0076105A" w:rsidRPr="005C2222" w:rsidRDefault="00131564">
      <w:pPr>
        <w:pStyle w:val="21"/>
        <w:shd w:val="clear" w:color="auto" w:fill="auto"/>
        <w:tabs>
          <w:tab w:val="left" w:pos="143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lastRenderedPageBreak/>
        <w:t>е)</w:t>
      </w:r>
      <w:r w:rsidRPr="005C2222">
        <w:rPr>
          <w:sz w:val="24"/>
          <w:szCs w:val="24"/>
        </w:rPr>
        <w:tab/>
        <w:t>технический эксперт;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ж)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</w:p>
    <w:p w:rsidR="0076105A" w:rsidRPr="005C2222" w:rsidRDefault="00131564">
      <w:pPr>
        <w:pStyle w:val="21"/>
        <w:shd w:val="clear" w:color="auto" w:fill="auto"/>
        <w:tabs>
          <w:tab w:val="left" w:pos="147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з)</w:t>
      </w:r>
      <w:r w:rsidRPr="005C2222">
        <w:rPr>
          <w:sz w:val="24"/>
          <w:szCs w:val="24"/>
        </w:rPr>
        <w:tab/>
      </w:r>
      <w:proofErr w:type="spellStart"/>
      <w:r w:rsidRPr="005C2222">
        <w:rPr>
          <w:sz w:val="24"/>
          <w:szCs w:val="24"/>
        </w:rPr>
        <w:t>тьютор</w:t>
      </w:r>
      <w:proofErr w:type="spellEnd"/>
      <w:r w:rsidRPr="005C2222">
        <w:rPr>
          <w:sz w:val="24"/>
          <w:szCs w:val="24"/>
        </w:rPr>
        <w:t xml:space="preserve"> (ассистент), оказывающий необходимую помощь выпускнику из числа лиц с ограниченными возможностями здоровья, детей-инвалидов, инвалидов (далее - </w:t>
      </w:r>
      <w:proofErr w:type="spellStart"/>
      <w:r w:rsidRPr="005C2222">
        <w:rPr>
          <w:sz w:val="24"/>
          <w:szCs w:val="24"/>
        </w:rPr>
        <w:t>тьютор</w:t>
      </w:r>
      <w:proofErr w:type="spellEnd"/>
      <w:r w:rsidRPr="005C2222">
        <w:rPr>
          <w:sz w:val="24"/>
          <w:szCs w:val="24"/>
        </w:rPr>
        <w:t xml:space="preserve"> (ассистент);</w:t>
      </w:r>
    </w:p>
    <w:p w:rsidR="0076105A" w:rsidRPr="005C2222" w:rsidRDefault="00131564">
      <w:pPr>
        <w:pStyle w:val="21"/>
        <w:shd w:val="clear" w:color="auto" w:fill="auto"/>
        <w:tabs>
          <w:tab w:val="left" w:pos="1431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и)</w:t>
      </w:r>
      <w:r w:rsidRPr="005C2222">
        <w:rPr>
          <w:sz w:val="24"/>
          <w:szCs w:val="24"/>
        </w:rPr>
        <w:tab/>
        <w:t>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:rsidR="0076105A" w:rsidRPr="005C2222" w:rsidRDefault="00131564" w:rsidP="00BD283A">
      <w:pPr>
        <w:pStyle w:val="21"/>
        <w:shd w:val="clear" w:color="auto" w:fill="auto"/>
        <w:tabs>
          <w:tab w:val="left" w:pos="1682"/>
          <w:tab w:val="left" w:pos="3599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к)</w:t>
      </w:r>
      <w:r w:rsidRPr="005C2222">
        <w:rPr>
          <w:sz w:val="24"/>
          <w:szCs w:val="24"/>
        </w:rPr>
        <w:tab/>
        <w:t>добровольцы</w:t>
      </w:r>
      <w:r w:rsidRPr="005C2222">
        <w:rPr>
          <w:sz w:val="24"/>
          <w:szCs w:val="24"/>
        </w:rPr>
        <w:tab/>
        <w:t>(волонтеры), привлекаемые к проведению</w:t>
      </w:r>
      <w:r w:rsidR="00BD283A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демонстрационного экзамена (по решению Колледжа).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 экспертом вносится соответствующая запись в протокол проведения демонстрационного экзамена.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4.13 Лица, указанные в пунктах 4.9 Положения, обязаны: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108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108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108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76105A" w:rsidRPr="005C2222" w:rsidRDefault="00131564">
      <w:pPr>
        <w:pStyle w:val="21"/>
        <w:numPr>
          <w:ilvl w:val="0"/>
          <w:numId w:val="7"/>
        </w:numPr>
        <w:shd w:val="clear" w:color="auto" w:fill="auto"/>
        <w:tabs>
          <w:tab w:val="left" w:pos="169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Члены экспертной группы осуществляют оценку выполнения заданий демонстрационного экзамена самостоятельно.</w:t>
      </w:r>
    </w:p>
    <w:p w:rsidR="0076105A" w:rsidRPr="005C2222" w:rsidRDefault="008B7FFC">
      <w:pPr>
        <w:pStyle w:val="21"/>
        <w:numPr>
          <w:ilvl w:val="0"/>
          <w:numId w:val="7"/>
        </w:numPr>
        <w:shd w:val="clear" w:color="auto" w:fill="auto"/>
        <w:tabs>
          <w:tab w:val="left" w:pos="170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</w:t>
      </w:r>
      <w:r w:rsidR="00131564" w:rsidRPr="005C2222">
        <w:rPr>
          <w:sz w:val="24"/>
          <w:szCs w:val="24"/>
        </w:rPr>
        <w:t>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 проведения демонстрационного экзамена (далее - Порядок),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4.16 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69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Медицинский работник организации, на базе которой организован центр проведения экзамена, обязан организовать помещение, оборудованное для оказания первой помощи и первичной медико-санитарной помощи.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1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Технический эксперт вправе: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наблюдать за ходом проведения демонстрационного экзамена;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</w:t>
      </w:r>
      <w:r w:rsidRPr="005C2222">
        <w:rPr>
          <w:sz w:val="24"/>
          <w:szCs w:val="24"/>
        </w:rPr>
        <w:lastRenderedPageBreak/>
        <w:t>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76105A" w:rsidRPr="005C2222" w:rsidRDefault="00131564" w:rsidP="00633675">
      <w:pPr>
        <w:pStyle w:val="21"/>
        <w:numPr>
          <w:ilvl w:val="0"/>
          <w:numId w:val="8"/>
        </w:numPr>
        <w:shd w:val="clear" w:color="auto" w:fill="auto"/>
        <w:tabs>
          <w:tab w:val="left" w:pos="169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Образовательная организация обязана не позднее чем за один рабочий день до дня проведения демонстрационного экзамена уведомить главного</w:t>
      </w:r>
      <w:r w:rsidR="00633675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 xml:space="preserve">эксперта об участии в проведении демонстрационного экзамена </w:t>
      </w:r>
      <w:proofErr w:type="spellStart"/>
      <w:r w:rsidRPr="005C2222">
        <w:rPr>
          <w:sz w:val="24"/>
          <w:szCs w:val="24"/>
        </w:rPr>
        <w:t>тьютора</w:t>
      </w:r>
      <w:proofErr w:type="spellEnd"/>
      <w:r w:rsidRPr="005C2222">
        <w:rPr>
          <w:sz w:val="24"/>
          <w:szCs w:val="24"/>
        </w:rPr>
        <w:t xml:space="preserve"> (ассистента).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2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Выпускники вправе: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получить копию задания демонстрационного экзамена на бумажном носителе;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Выпускники обязаны: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2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2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 соответствии с планом проведения демонстрационного экзамена главный эксперт ознакомляет выпускников с заданиями, передает им копии заданий демонстрационного экзамена.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2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2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86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</w:t>
      </w:r>
      <w:r w:rsidRPr="005C2222">
        <w:rPr>
          <w:sz w:val="24"/>
          <w:szCs w:val="24"/>
        </w:rPr>
        <w:lastRenderedPageBreak/>
        <w:t>принципов объективности, открытости и равенства выпускников.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1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1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86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1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1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:rsidR="0076105A" w:rsidRPr="005C2222" w:rsidRDefault="00131564">
      <w:pPr>
        <w:pStyle w:val="21"/>
        <w:numPr>
          <w:ilvl w:val="0"/>
          <w:numId w:val="8"/>
        </w:numPr>
        <w:shd w:val="clear" w:color="auto" w:fill="auto"/>
        <w:tabs>
          <w:tab w:val="left" w:pos="1714"/>
        </w:tabs>
        <w:spacing w:after="333"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</w:p>
    <w:p w:rsidR="0076105A" w:rsidRPr="005C2222" w:rsidRDefault="0013156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846"/>
        </w:tabs>
        <w:spacing w:before="0" w:after="298" w:line="280" w:lineRule="exact"/>
        <w:ind w:left="3520"/>
        <w:rPr>
          <w:b w:val="0"/>
          <w:sz w:val="24"/>
          <w:szCs w:val="24"/>
        </w:rPr>
      </w:pPr>
      <w:bookmarkStart w:id="4" w:name="bookmark3"/>
      <w:r w:rsidRPr="005C2222">
        <w:rPr>
          <w:b w:val="0"/>
          <w:sz w:val="24"/>
          <w:szCs w:val="24"/>
        </w:rPr>
        <w:t>Оценивание результатов ГИА</w:t>
      </w:r>
      <w:bookmarkEnd w:id="4"/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2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86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Процедура оценивания результатов выполнения заданий демонстрационного экзамена осуществляется членами экспертной группы по балльной системе в соответствии с требованиями комплекта оценочной документации.</w:t>
      </w:r>
    </w:p>
    <w:p w:rsidR="0076105A" w:rsidRPr="005C2222" w:rsidRDefault="00131564" w:rsidP="00633675">
      <w:pPr>
        <w:pStyle w:val="21"/>
        <w:numPr>
          <w:ilvl w:val="1"/>
          <w:numId w:val="3"/>
        </w:numPr>
        <w:shd w:val="clear" w:color="auto" w:fill="auto"/>
        <w:tabs>
          <w:tab w:val="left" w:pos="171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4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Статус победителя, призера чемпионатов по профессиональному мастерству «Профессионалы», профессиональному мастерству среди инвалидов и лиц с ограниченными возможностями здоровья «</w:t>
      </w:r>
      <w:proofErr w:type="spellStart"/>
      <w:r w:rsidRPr="005C2222">
        <w:rPr>
          <w:sz w:val="24"/>
          <w:szCs w:val="24"/>
        </w:rPr>
        <w:t>Абилимпикс</w:t>
      </w:r>
      <w:proofErr w:type="spellEnd"/>
      <w:r w:rsidRPr="005C2222">
        <w:rPr>
          <w:sz w:val="24"/>
          <w:szCs w:val="24"/>
        </w:rPr>
        <w:t>» и финала чемпионата высоких технологий по профилю осваиваемой выпускника по профилю осваиваемой образовательной программы среднего профессионального образования засчитывается в качестве,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</w:t>
      </w:r>
      <w:r w:rsidRPr="005C2222">
        <w:rPr>
          <w:sz w:val="24"/>
          <w:szCs w:val="24"/>
        </w:rPr>
        <w:lastRenderedPageBreak/>
        <w:t>а такой выпускник признается ГЭК не прошедшим ГИА по уважительной причине.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4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4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</w:p>
    <w:p w:rsidR="0076105A" w:rsidRPr="005C2222" w:rsidRDefault="00131564" w:rsidP="00633675">
      <w:pPr>
        <w:pStyle w:val="21"/>
        <w:numPr>
          <w:ilvl w:val="1"/>
          <w:numId w:val="3"/>
        </w:numPr>
        <w:shd w:val="clear" w:color="auto" w:fill="auto"/>
        <w:tabs>
          <w:tab w:val="left" w:pos="164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Дополнительные заседания ГЭК организуются в установленные образовательной организацией сроки, но не позднее нормативного срока обучения, после подачи заявления выпускником, не прошедшим ГИА по уважительной причине.</w:t>
      </w:r>
    </w:p>
    <w:p w:rsidR="0076105A" w:rsidRPr="005C2222" w:rsidRDefault="00131564" w:rsidP="00633675">
      <w:pPr>
        <w:pStyle w:val="21"/>
        <w:numPr>
          <w:ilvl w:val="1"/>
          <w:numId w:val="3"/>
        </w:numPr>
        <w:shd w:val="clear" w:color="auto" w:fill="auto"/>
        <w:tabs>
          <w:tab w:val="left" w:pos="169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Выпускники, не прошедшие ГИА по неуважительной причине, в том числе: не явившиеся для прохождения ГИА без уважительных причин, удаленные из центра проведения демонстрационного экзамена, получившие на ГИА неудовлетворительные результаты, отчисляются из образовательной организации</w:t>
      </w:r>
      <w:r w:rsidR="00633675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и проходят ГИА не ранее чем через шесть месяцев после прохождения ГИА впервые.</w:t>
      </w:r>
    </w:p>
    <w:p w:rsidR="0076105A" w:rsidRPr="005C2222" w:rsidRDefault="00131564">
      <w:pPr>
        <w:pStyle w:val="21"/>
        <w:shd w:val="clear" w:color="auto" w:fill="auto"/>
        <w:spacing w:after="333"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Выпускники, не прошедшие ГИА по неуважительной причине, восстанавливаются в образовательной организации на период времени, установленный образовательной организацией, но не менее времени, предусмотренного календарным учебным графиком для прохождения ГИА по соответствующей образовательной программы среднего профессионального образования.</w:t>
      </w:r>
    </w:p>
    <w:p w:rsidR="0076105A" w:rsidRPr="005C2222" w:rsidRDefault="0013156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966"/>
        </w:tabs>
        <w:spacing w:before="0" w:after="298" w:line="280" w:lineRule="exact"/>
        <w:ind w:left="2640"/>
        <w:rPr>
          <w:b w:val="0"/>
          <w:sz w:val="24"/>
          <w:szCs w:val="24"/>
        </w:rPr>
      </w:pPr>
      <w:bookmarkStart w:id="5" w:name="bookmark4"/>
      <w:r w:rsidRPr="005C2222">
        <w:rPr>
          <w:b w:val="0"/>
          <w:sz w:val="24"/>
          <w:szCs w:val="24"/>
        </w:rPr>
        <w:t>Порядок подачи и рассмотрения апелляций</w:t>
      </w:r>
      <w:bookmarkEnd w:id="5"/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 результатам ГИА выпускник имеет право подать в апелляционную комиссию письменную апелляцию о нарушении, по его мнению, Положения и (или) несогласии с результатами ГИА (далее - апелляция).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Апелляция рассматривается апелляционной комиссией не позднее трех рабочих дней с момента ее поступления.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9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Состав апелляционной комиссии утверждается образовательной организацией одновременно с утверждением состава ГЭК.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</w:t>
      </w:r>
      <w:r w:rsidRPr="005C2222">
        <w:rPr>
          <w:sz w:val="24"/>
          <w:szCs w:val="24"/>
        </w:rPr>
        <w:lastRenderedPageBreak/>
        <w:t>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61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proofErr w:type="gramStart"/>
      <w:r w:rsidRPr="005C2222">
        <w:rPr>
          <w:sz w:val="24"/>
          <w:szCs w:val="24"/>
        </w:rPr>
        <w:t>конференц-связи</w:t>
      </w:r>
      <w:proofErr w:type="gramEnd"/>
      <w:r w:rsidRPr="005C2222">
        <w:rPr>
          <w:sz w:val="24"/>
          <w:szCs w:val="24"/>
        </w:rPr>
        <w:t>, а равно посредством предоставления письменных пояснений по поставленным апелляционной комиссией вопросам.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Указанные лица должны при себе иметь документы, удостоверяющие личность.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6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Рассмотрение апелляции не является пересдачей ГИА.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2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В результате рассмотрения апелляции о несогласии с результатами ГИА </w:t>
      </w:r>
      <w:r w:rsidRPr="005C2222">
        <w:rPr>
          <w:sz w:val="24"/>
          <w:szCs w:val="24"/>
        </w:rPr>
        <w:lastRenderedPageBreak/>
        <w:t>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89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895"/>
        </w:tabs>
        <w:spacing w:line="325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96"/>
        </w:tabs>
        <w:spacing w:after="300"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:rsidR="0076105A" w:rsidRPr="005C2222" w:rsidRDefault="0013156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37"/>
        </w:tabs>
        <w:spacing w:before="0" w:after="300" w:line="321" w:lineRule="exact"/>
        <w:ind w:left="580" w:firstLine="820"/>
        <w:jc w:val="left"/>
        <w:rPr>
          <w:b w:val="0"/>
          <w:sz w:val="24"/>
          <w:szCs w:val="24"/>
        </w:rPr>
      </w:pPr>
      <w:bookmarkStart w:id="6" w:name="bookmark5"/>
      <w:r w:rsidRPr="005C2222">
        <w:rPr>
          <w:b w:val="0"/>
          <w:sz w:val="24"/>
          <w:szCs w:val="24"/>
        </w:rPr>
        <w:t>Особенности проведения ГИА для выпускников из числа лиц с ограниченными возможностями здоровья, детей-инвалидов и инвалидов</w:t>
      </w:r>
      <w:bookmarkEnd w:id="6"/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2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2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При проведении ГИА обеспечивается соблюдение следующих общих требований: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 xml:space="preserve">присутствие в аудитории, центре проведения экзамена </w:t>
      </w:r>
      <w:proofErr w:type="spellStart"/>
      <w:r w:rsidRPr="005C2222">
        <w:rPr>
          <w:sz w:val="24"/>
          <w:szCs w:val="24"/>
        </w:rPr>
        <w:t>тьютора</w:t>
      </w:r>
      <w:proofErr w:type="spellEnd"/>
      <w:r w:rsidRPr="005C2222">
        <w:rPr>
          <w:sz w:val="24"/>
          <w:szCs w:val="24"/>
        </w:rPr>
        <w:t>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76105A" w:rsidRPr="005C2222" w:rsidRDefault="00131564" w:rsidP="00633675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30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76105A" w:rsidRPr="005C2222" w:rsidRDefault="00131564">
      <w:pPr>
        <w:pStyle w:val="21"/>
        <w:shd w:val="clear" w:color="auto" w:fill="auto"/>
        <w:tabs>
          <w:tab w:val="left" w:pos="138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а)</w:t>
      </w:r>
      <w:r w:rsidRPr="005C2222">
        <w:rPr>
          <w:sz w:val="24"/>
          <w:szCs w:val="24"/>
        </w:rPr>
        <w:tab/>
        <w:t>для слабовидящих:</w:t>
      </w:r>
    </w:p>
    <w:p w:rsidR="0076105A" w:rsidRPr="005C2222" w:rsidRDefault="00131564" w:rsidP="009A23B2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обеспечивается индивидуальное равномерное освещение не менее 300</w:t>
      </w:r>
      <w:r w:rsidR="009A23B2" w:rsidRPr="005C2222">
        <w:rPr>
          <w:sz w:val="24"/>
          <w:szCs w:val="24"/>
        </w:rPr>
        <w:t xml:space="preserve"> </w:t>
      </w:r>
      <w:r w:rsidRPr="005C2222">
        <w:rPr>
          <w:sz w:val="24"/>
          <w:szCs w:val="24"/>
        </w:rPr>
        <w:t>люкс;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выпускникам для выполнения задания при необходимости предоставляется увеличивающее устройство;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76105A" w:rsidRPr="005C2222" w:rsidRDefault="00131564">
      <w:pPr>
        <w:pStyle w:val="21"/>
        <w:shd w:val="clear" w:color="auto" w:fill="auto"/>
        <w:tabs>
          <w:tab w:val="left" w:pos="1402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lastRenderedPageBreak/>
        <w:t>б)</w:t>
      </w:r>
      <w:r w:rsidRPr="005C2222">
        <w:rPr>
          <w:sz w:val="24"/>
          <w:szCs w:val="24"/>
        </w:rPr>
        <w:tab/>
        <w:t>для глухих и слабослышащих, с тяжелыми нарушениями речи: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обеспечивается наличие звукоусиливающей аппаратуры коллективного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пользования, при необходимости предоставляется звукоусиливающая аппаратура индивидуального пользования;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 их желанию государственный экзамен может проводиться в письменной форме;</w:t>
      </w:r>
    </w:p>
    <w:p w:rsidR="0076105A" w:rsidRPr="005C2222" w:rsidRDefault="00131564">
      <w:pPr>
        <w:pStyle w:val="21"/>
        <w:shd w:val="clear" w:color="auto" w:fill="auto"/>
        <w:tabs>
          <w:tab w:val="left" w:pos="1393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в)</w:t>
      </w:r>
      <w:r w:rsidRPr="005C2222">
        <w:rPr>
          <w:sz w:val="24"/>
          <w:szCs w:val="24"/>
        </w:rPr>
        <w:tab/>
        <w:t xml:space="preserve">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 письменные задания выполняются на компьютере со специализированным программным обеспечением или </w:t>
      </w:r>
      <w:proofErr w:type="spellStart"/>
      <w:r w:rsidRPr="005C2222">
        <w:rPr>
          <w:sz w:val="24"/>
          <w:szCs w:val="24"/>
        </w:rPr>
        <w:t>надиктовываются</w:t>
      </w:r>
      <w:proofErr w:type="spellEnd"/>
      <w:r w:rsidRPr="005C2222">
        <w:rPr>
          <w:sz w:val="24"/>
          <w:szCs w:val="24"/>
        </w:rPr>
        <w:t xml:space="preserve"> ассистенту;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по их желанию государственный экзамен может проводиться в устной форме;</w:t>
      </w:r>
    </w:p>
    <w:p w:rsidR="0076105A" w:rsidRPr="005C2222" w:rsidRDefault="00131564">
      <w:pPr>
        <w:pStyle w:val="21"/>
        <w:shd w:val="clear" w:color="auto" w:fill="auto"/>
        <w:tabs>
          <w:tab w:val="left" w:pos="1384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г)</w:t>
      </w:r>
      <w:r w:rsidRPr="005C2222">
        <w:rPr>
          <w:sz w:val="24"/>
          <w:szCs w:val="24"/>
        </w:rPr>
        <w:tab/>
        <w:t>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справка).</w:t>
      </w:r>
    </w:p>
    <w:p w:rsidR="0076105A" w:rsidRPr="005C2222" w:rsidRDefault="00131564" w:rsidP="00633675">
      <w:pPr>
        <w:pStyle w:val="21"/>
        <w:numPr>
          <w:ilvl w:val="1"/>
          <w:numId w:val="3"/>
        </w:numPr>
        <w:shd w:val="clear" w:color="auto" w:fill="auto"/>
        <w:tabs>
          <w:tab w:val="left" w:pos="1955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Выпускники или родители (законные представители)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</w:t>
      </w:r>
    </w:p>
    <w:p w:rsidR="0076105A" w:rsidRPr="005C2222" w:rsidRDefault="00131564" w:rsidP="002554E8">
      <w:pPr>
        <w:pStyle w:val="21"/>
        <w:shd w:val="clear" w:color="auto" w:fill="auto"/>
        <w:spacing w:line="325" w:lineRule="exact"/>
        <w:ind w:left="3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9A23B2" w:rsidRPr="005C2222" w:rsidRDefault="009A23B2" w:rsidP="002554E8">
      <w:pPr>
        <w:pStyle w:val="10"/>
        <w:keepNext/>
        <w:keepLines/>
        <w:shd w:val="clear" w:color="auto" w:fill="auto"/>
        <w:tabs>
          <w:tab w:val="left" w:pos="1786"/>
        </w:tabs>
        <w:spacing w:before="0" w:after="0" w:line="280" w:lineRule="exact"/>
        <w:ind w:left="1460"/>
        <w:rPr>
          <w:b w:val="0"/>
          <w:sz w:val="24"/>
          <w:szCs w:val="24"/>
        </w:rPr>
      </w:pPr>
      <w:bookmarkStart w:id="7" w:name="bookmark6"/>
    </w:p>
    <w:p w:rsidR="0076105A" w:rsidRPr="005C2222" w:rsidRDefault="0013156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86"/>
        </w:tabs>
        <w:spacing w:before="0" w:after="303" w:line="280" w:lineRule="exact"/>
        <w:ind w:left="1460"/>
        <w:rPr>
          <w:b w:val="0"/>
          <w:sz w:val="24"/>
          <w:szCs w:val="24"/>
        </w:rPr>
      </w:pPr>
      <w:r w:rsidRPr="005C2222">
        <w:rPr>
          <w:b w:val="0"/>
          <w:sz w:val="24"/>
          <w:szCs w:val="24"/>
        </w:rPr>
        <w:t>Порядок выдачи документов об образовании и квалификации</w:t>
      </w:r>
      <w:bookmarkEnd w:id="7"/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8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Выпускникам, успешно прошедшим государственную итоговую аттестацию по образовательным программам среднего профессионального образования, выдается диплом о среднем профессиональном образовании, подтверждающий получение среднего профессионального образования и квалификацию по соответствующей профессии или специальности среднего профессионального образования.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55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Выпускникам, не прошедшим итоговой аттестации или получившим на итоговой аттестации неудовлетворительные результаты, а также, освоившим часть образовательной программы среднего профессионального образования и (или) отчисленным из образовательного учреждения, выдается справка об обучении или о периоде обучения по образцу, самостоятельно устанавливаемому образовательным учреждением.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8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Если федеральным государственным образовательным стандартом среднего профессионального образования в рамках одного из видов профессиональной деятельности предусмотрено освоение основной программы профессионального обучения по профессии рабочего, то по результатам освоения профессионального модуля образовательной программы среднего профессионального образования, который включает в себя проведение практики, обучающийся получает свидетельство о профессии рабочего, должности служащего. Присвоение квалификации по профессии рабочего проводится с участием работодателей.</w:t>
      </w:r>
    </w:p>
    <w:p w:rsidR="0076105A" w:rsidRPr="005C2222" w:rsidRDefault="00131564">
      <w:pPr>
        <w:pStyle w:val="21"/>
        <w:numPr>
          <w:ilvl w:val="1"/>
          <w:numId w:val="3"/>
        </w:numPr>
        <w:shd w:val="clear" w:color="auto" w:fill="auto"/>
        <w:tabs>
          <w:tab w:val="left" w:pos="1687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Диплом с отличием выдается выпускнику на основании оценок, вносимых в приложение к диплому при выполнении условий: все оценки, указанные в приложении к диплому (оценки по дисциплинам (модулям), разделам образовательной программы, оценки за курсовые работы (проекты)), являются оценками "отлично" и "хорошо"; все оценки по результатам государственной (итоговой) аттестации являются оценками "отлично"; количество оценок "отлично", включая оценки, по результатам государственной (итоговой) аттестации, составляет не менее 75% от общего количество оценок, указанных в приложении к диплому («зачеты» в процентный подсчет не входят).</w:t>
      </w:r>
    </w:p>
    <w:p w:rsidR="002554E8" w:rsidRPr="005C2222" w:rsidRDefault="002554E8" w:rsidP="002554E8">
      <w:pPr>
        <w:pStyle w:val="21"/>
        <w:shd w:val="clear" w:color="auto" w:fill="auto"/>
        <w:tabs>
          <w:tab w:val="left" w:pos="1687"/>
        </w:tabs>
        <w:spacing w:line="321" w:lineRule="exact"/>
        <w:ind w:left="320"/>
        <w:jc w:val="both"/>
        <w:rPr>
          <w:sz w:val="24"/>
          <w:szCs w:val="24"/>
        </w:rPr>
      </w:pPr>
    </w:p>
    <w:p w:rsidR="0076105A" w:rsidRPr="005C2222" w:rsidRDefault="0013156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666"/>
        </w:tabs>
        <w:spacing w:before="0" w:after="0" w:line="280" w:lineRule="exact"/>
        <w:ind w:left="2340"/>
        <w:rPr>
          <w:b w:val="0"/>
          <w:sz w:val="24"/>
          <w:szCs w:val="24"/>
        </w:rPr>
      </w:pPr>
      <w:bookmarkStart w:id="8" w:name="bookmark7"/>
      <w:r w:rsidRPr="005C2222">
        <w:rPr>
          <w:b w:val="0"/>
          <w:sz w:val="24"/>
          <w:szCs w:val="24"/>
        </w:rPr>
        <w:t>Хранение выпускных квалификационных работ</w:t>
      </w:r>
      <w:bookmarkEnd w:id="8"/>
    </w:p>
    <w:p w:rsidR="002554E8" w:rsidRPr="005C2222" w:rsidRDefault="002554E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666"/>
        </w:tabs>
        <w:spacing w:before="0" w:after="0" w:line="280" w:lineRule="exact"/>
        <w:ind w:left="2340"/>
        <w:rPr>
          <w:b w:val="0"/>
          <w:sz w:val="24"/>
          <w:szCs w:val="24"/>
        </w:rPr>
      </w:pPr>
    </w:p>
    <w:p w:rsidR="0076105A" w:rsidRPr="005C2222" w:rsidRDefault="00131564" w:rsidP="002554E8">
      <w:pPr>
        <w:pStyle w:val="21"/>
        <w:numPr>
          <w:ilvl w:val="1"/>
          <w:numId w:val="3"/>
        </w:numPr>
        <w:shd w:val="clear" w:color="auto" w:fill="auto"/>
        <w:tabs>
          <w:tab w:val="left" w:pos="1616"/>
        </w:tabs>
        <w:spacing w:line="321" w:lineRule="exact"/>
        <w:ind w:left="320" w:firstLine="720"/>
        <w:jc w:val="both"/>
        <w:rPr>
          <w:sz w:val="24"/>
          <w:szCs w:val="24"/>
        </w:rPr>
      </w:pPr>
      <w:r w:rsidRPr="005C2222">
        <w:rPr>
          <w:sz w:val="24"/>
          <w:szCs w:val="24"/>
        </w:rPr>
        <w:t>Выполненные ВКР хранятся после их защиты в образовательной организации. Срок хранения определяется в соответствии с Перечнем типовых управленческих документов, образующихся в деятельности организаций.</w:t>
      </w:r>
    </w:p>
    <w:p w:rsidR="0076105A" w:rsidRPr="005C2222" w:rsidRDefault="00131564">
      <w:pPr>
        <w:pStyle w:val="21"/>
        <w:shd w:val="clear" w:color="auto" w:fill="auto"/>
        <w:spacing w:line="321" w:lineRule="exact"/>
        <w:ind w:left="320" w:firstLine="720"/>
        <w:jc w:val="both"/>
        <w:rPr>
          <w:sz w:val="24"/>
          <w:szCs w:val="24"/>
        </w:rPr>
        <w:sectPr w:rsidR="0076105A" w:rsidRPr="005C2222" w:rsidSect="002554E8">
          <w:footerReference w:type="default" r:id="rId7"/>
          <w:pgSz w:w="11900" w:h="16840"/>
          <w:pgMar w:top="412" w:right="534" w:bottom="426" w:left="1234" w:header="0" w:footer="3" w:gutter="0"/>
          <w:cols w:space="720"/>
          <w:noEndnote/>
          <w:docGrid w:linePitch="360"/>
        </w:sectPr>
      </w:pPr>
      <w:r w:rsidRPr="005C2222">
        <w:rPr>
          <w:sz w:val="24"/>
          <w:szCs w:val="24"/>
        </w:rPr>
        <w:t>9.2 Срок хранения дипломных проектов - в течение пяти лет после выпуска обучающихся из образовательной организации, срок хранения Протоколов демонстрационных экзамено</w:t>
      </w:r>
      <w:r w:rsidR="002554E8" w:rsidRPr="005C2222">
        <w:rPr>
          <w:sz w:val="24"/>
          <w:szCs w:val="24"/>
        </w:rPr>
        <w:t>в - 1 год</w:t>
      </w:r>
    </w:p>
    <w:p w:rsidR="0076105A" w:rsidRPr="005C2222" w:rsidRDefault="0076105A" w:rsidP="002554E8">
      <w:pPr>
        <w:pStyle w:val="21"/>
        <w:shd w:val="clear" w:color="auto" w:fill="auto"/>
        <w:spacing w:before="287" w:after="302" w:line="260" w:lineRule="exact"/>
        <w:jc w:val="left"/>
        <w:rPr>
          <w:sz w:val="24"/>
          <w:szCs w:val="24"/>
        </w:rPr>
      </w:pPr>
    </w:p>
    <w:sectPr w:rsidR="0076105A" w:rsidRPr="005C2222" w:rsidSect="002554E8">
      <w:pgSz w:w="11900" w:h="16840"/>
      <w:pgMar w:top="0" w:right="535" w:bottom="1065" w:left="12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5F" w:rsidRDefault="00DB7B5F">
      <w:r>
        <w:separator/>
      </w:r>
    </w:p>
  </w:endnote>
  <w:endnote w:type="continuationSeparator" w:id="0">
    <w:p w:rsidR="00DB7B5F" w:rsidRDefault="00DB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564" w:rsidRPr="002554E8" w:rsidRDefault="00131564" w:rsidP="002554E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5F" w:rsidRDefault="00DB7B5F"/>
  </w:footnote>
  <w:footnote w:type="continuationSeparator" w:id="0">
    <w:p w:rsidR="00DB7B5F" w:rsidRDefault="00DB7B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83FA5"/>
    <w:multiLevelType w:val="multilevel"/>
    <w:tmpl w:val="D93C5394"/>
    <w:lvl w:ilvl="0">
      <w:start w:val="1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9B5D93"/>
    <w:multiLevelType w:val="multilevel"/>
    <w:tmpl w:val="2F2E6AC2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911A4D"/>
    <w:multiLevelType w:val="multilevel"/>
    <w:tmpl w:val="4130241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0C74F2"/>
    <w:multiLevelType w:val="multilevel"/>
    <w:tmpl w:val="EB2823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176420"/>
    <w:multiLevelType w:val="multilevel"/>
    <w:tmpl w:val="BCCC5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EF44CF"/>
    <w:multiLevelType w:val="hybridMultilevel"/>
    <w:tmpl w:val="04766B3E"/>
    <w:lvl w:ilvl="0" w:tplc="87D2E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05F37"/>
    <w:multiLevelType w:val="hybridMultilevel"/>
    <w:tmpl w:val="3288F718"/>
    <w:lvl w:ilvl="0" w:tplc="89E8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00782"/>
    <w:multiLevelType w:val="multilevel"/>
    <w:tmpl w:val="6CA439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6233B0"/>
    <w:multiLevelType w:val="hybridMultilevel"/>
    <w:tmpl w:val="429229AA"/>
    <w:lvl w:ilvl="0" w:tplc="89E81F56">
      <w:start w:val="1"/>
      <w:numFmt w:val="bullet"/>
      <w:lvlText w:val=""/>
      <w:lvlJc w:val="left"/>
      <w:pPr>
        <w:ind w:left="2800" w:hanging="360"/>
      </w:pPr>
      <w:rPr>
        <w:rFonts w:ascii="Symbol" w:hAnsi="Symbol" w:hint="default"/>
      </w:rPr>
    </w:lvl>
    <w:lvl w:ilvl="1" w:tplc="87D2E4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14605"/>
    <w:multiLevelType w:val="multilevel"/>
    <w:tmpl w:val="D3BEA31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D54F57"/>
    <w:multiLevelType w:val="multilevel"/>
    <w:tmpl w:val="7EB8E1E6"/>
    <w:lvl w:ilvl="0">
      <w:start w:val="1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145C90"/>
    <w:multiLevelType w:val="multilevel"/>
    <w:tmpl w:val="FB44242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11"/>
  </w:num>
  <w:num w:numId="6">
    <w:abstractNumId w:val="1"/>
  </w:num>
  <w:num w:numId="7">
    <w:abstractNumId w:val="0"/>
  </w:num>
  <w:num w:numId="8">
    <w:abstractNumId w:val="10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6105A"/>
    <w:rsid w:val="00131564"/>
    <w:rsid w:val="0018071A"/>
    <w:rsid w:val="001A6566"/>
    <w:rsid w:val="00210B8B"/>
    <w:rsid w:val="002550C3"/>
    <w:rsid w:val="002554E8"/>
    <w:rsid w:val="00301896"/>
    <w:rsid w:val="005C2222"/>
    <w:rsid w:val="005F43F9"/>
    <w:rsid w:val="00633675"/>
    <w:rsid w:val="00685188"/>
    <w:rsid w:val="0076105A"/>
    <w:rsid w:val="007F5CE5"/>
    <w:rsid w:val="0086251D"/>
    <w:rsid w:val="008B7FFC"/>
    <w:rsid w:val="009A23B2"/>
    <w:rsid w:val="00A50BE6"/>
    <w:rsid w:val="00A63926"/>
    <w:rsid w:val="00A66966"/>
    <w:rsid w:val="00A83B8B"/>
    <w:rsid w:val="00A94B29"/>
    <w:rsid w:val="00AE24A7"/>
    <w:rsid w:val="00B5387B"/>
    <w:rsid w:val="00BD283A"/>
    <w:rsid w:val="00D83061"/>
    <w:rsid w:val="00D95A28"/>
    <w:rsid w:val="00DB7B5F"/>
    <w:rsid w:val="00E46D68"/>
    <w:rsid w:val="00E57FE4"/>
    <w:rsid w:val="00ED7EAB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CCDB3"/>
  <w15:docId w15:val="{9167D7F4-E047-4CE7-8AB6-FF50853F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7">
    <w:name w:val="Колонтитул"/>
    <w:basedOn w:val="a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15pt-1pt">
    <w:name w:val="Основной текст (3) + 1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">
    <w:name w:val="Основной текст (2) + 11 pt;Полужирный;Интервал -1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0">
    <w:name w:val="Основной текст (2) + 11 pt;Полужирный;Интервал -1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1">
    <w:name w:val="Основной текст (2) + 11 pt;Полужирный;Интервал -1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Полужирный;Интервал 0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6pt-1pt">
    <w:name w:val="Основной текст (2) + 16 pt;Полужирный;Курсив;Интервал -1 pt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SegoeUI4pt">
    <w:name w:val="Основной текст (2) + Segoe UI;4 pt"/>
    <w:basedOn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7pt0pt150">
    <w:name w:val="Основной текст (2) + 37 pt;Полужирный;Курсив;Интервал 0 pt;Масштаб 150%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50"/>
      <w:position w:val="0"/>
      <w:sz w:val="74"/>
      <w:szCs w:val="74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2554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54E8"/>
    <w:rPr>
      <w:color w:val="000000"/>
    </w:rPr>
  </w:style>
  <w:style w:type="paragraph" w:styleId="ac">
    <w:name w:val="footer"/>
    <w:basedOn w:val="a"/>
    <w:link w:val="ad"/>
    <w:uiPriority w:val="99"/>
    <w:unhideWhenUsed/>
    <w:rsid w:val="002554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54E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6313</Words>
  <Characters>35986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ZPK</Company>
  <LinksUpToDate>false</LinksUpToDate>
  <CharactersWithSpaces>42215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Makarova</cp:lastModifiedBy>
  <cp:revision>20</cp:revision>
  <cp:lastPrinted>2025-03-28T13:28:00Z</cp:lastPrinted>
  <dcterms:created xsi:type="dcterms:W3CDTF">2025-02-06T07:40:00Z</dcterms:created>
  <dcterms:modified xsi:type="dcterms:W3CDTF">2026-02-27T08:00:00Z</dcterms:modified>
</cp:coreProperties>
</file>